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08E6" w:rsidP="005D432D">
      <w:pPr>
        <w:spacing w:line="56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南通市公园管理和绿化养护新型冠状病毒疫情防控工作</w:t>
      </w:r>
      <w:r>
        <w:rPr>
          <w:rFonts w:ascii="方正小标宋_GBK" w:eastAsia="方正小标宋_GBK" w:hAnsi="华文中宋" w:cs="华文中宋" w:hint="eastAsia"/>
          <w:sz w:val="44"/>
          <w:szCs w:val="44"/>
        </w:rPr>
        <w:t>指南</w:t>
      </w:r>
    </w:p>
    <w:p w:rsidR="00000000" w:rsidRDefault="000808E6">
      <w:pPr>
        <w:spacing w:line="560" w:lineRule="exact"/>
        <w:ind w:firstLineChars="200" w:firstLine="640"/>
        <w:rPr>
          <w:rFonts w:ascii="仿宋" w:eastAsia="仿宋" w:hAnsi="仿宋" w:cs="仿宋" w:hint="eastAsia"/>
          <w:sz w:val="32"/>
          <w:szCs w:val="32"/>
        </w:rPr>
      </w:pP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为进一步做好我市新型冠状病毒感染的肺炎疫情防控工作，有效减少病毒传播风险，指导疫情期间城市公园管理和绿化养护作业做好防护工作，切实保障市民游客和作业人员健康安全，经借鉴外地和相关行业经验做法，结合本地实际，特编制本工作指南。</w:t>
      </w:r>
      <w:r>
        <w:rPr>
          <w:rFonts w:ascii="仿宋" w:eastAsia="仿宋" w:hAnsi="仿宋" w:cs="仿宋" w:hint="eastAsia"/>
          <w:sz w:val="32"/>
          <w:szCs w:val="32"/>
        </w:rPr>
        <w:t xml:space="preserve"> </w:t>
      </w:r>
    </w:p>
    <w:p w:rsidR="00000000" w:rsidRDefault="000808E6">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一、</w:t>
      </w:r>
      <w:r>
        <w:rPr>
          <w:rFonts w:ascii="黑体" w:eastAsia="黑体" w:hAnsi="黑体" w:cs="黑体" w:hint="eastAsia"/>
          <w:sz w:val="32"/>
          <w:szCs w:val="32"/>
        </w:rPr>
        <w:t>公园管理</w:t>
      </w:r>
      <w:r>
        <w:rPr>
          <w:rFonts w:ascii="黑体" w:eastAsia="黑体" w:hAnsi="黑体" w:cs="黑体" w:hint="eastAsia"/>
          <w:sz w:val="32"/>
          <w:szCs w:val="32"/>
        </w:rPr>
        <w:t>篇</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w:t>
      </w:r>
      <w:r>
        <w:rPr>
          <w:rFonts w:ascii="楷体" w:eastAsia="楷体" w:hAnsi="楷体" w:cs="楷体" w:hint="eastAsia"/>
          <w:sz w:val="32"/>
          <w:szCs w:val="32"/>
        </w:rPr>
        <w:t>综合管理</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取消公园内文化展览、科普教育、集庆展会等各项可能引起人员集中聚集的活动，停止营运各类</w:t>
      </w:r>
      <w:r>
        <w:rPr>
          <w:rFonts w:ascii="仿宋" w:eastAsia="仿宋" w:hAnsi="仿宋" w:cs="仿宋" w:hint="eastAsia"/>
          <w:sz w:val="32"/>
          <w:szCs w:val="32"/>
        </w:rPr>
        <w:t>游乐项目，关闭公园内展馆等封闭式场所。</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实施关闭的公园（含动物园、植物园等专类园）要强化日常维护管理和巡查检查，确保设施安全、动物安全、环境安全和人员安全。</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配送材料、物资的外来车辆不得擅自</w:t>
      </w:r>
      <w:r>
        <w:rPr>
          <w:rFonts w:ascii="仿宋" w:eastAsia="仿宋" w:hAnsi="仿宋" w:cs="仿宋" w:hint="eastAsia"/>
          <w:sz w:val="32"/>
          <w:szCs w:val="32"/>
        </w:rPr>
        <w:t>入园</w:t>
      </w:r>
      <w:r>
        <w:rPr>
          <w:rFonts w:ascii="仿宋" w:eastAsia="仿宋" w:hAnsi="仿宋" w:cs="仿宋" w:hint="eastAsia"/>
          <w:sz w:val="32"/>
          <w:szCs w:val="32"/>
        </w:rPr>
        <w:t>，确需进入的须由专人接待，并限制活动范围进入</w:t>
      </w:r>
      <w:r>
        <w:rPr>
          <w:rFonts w:ascii="仿宋" w:eastAsia="仿宋" w:hAnsi="仿宋" w:cs="仿宋" w:hint="eastAsia"/>
          <w:sz w:val="32"/>
          <w:szCs w:val="32"/>
        </w:rPr>
        <w:t>公园</w:t>
      </w:r>
      <w:r>
        <w:rPr>
          <w:rFonts w:ascii="仿宋" w:eastAsia="仿宋" w:hAnsi="仿宋" w:cs="仿宋" w:hint="eastAsia"/>
          <w:sz w:val="32"/>
          <w:szCs w:val="32"/>
        </w:rPr>
        <w:t>指定区域装卸。</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利用绿地内宣传栏、电子屏等介质，通过悬挂横幅、张贴公益广告、广播等方式向市民宣传、普及新型冠状病毒感染肺炎防控知识。</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在公园出入口设置体温检测点，对入园市民进行实名登记，严禁未戴口罩者进入，控制游园人数。有发热、乏力、干咳等症状者应按照相</w:t>
      </w:r>
      <w:r>
        <w:rPr>
          <w:rFonts w:ascii="仿宋" w:eastAsia="仿宋" w:hAnsi="仿宋" w:cs="仿宋" w:hint="eastAsia"/>
          <w:sz w:val="32"/>
          <w:szCs w:val="32"/>
        </w:rPr>
        <w:t>关规定要求，及时采取措施。</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6</w:t>
      </w:r>
      <w:r>
        <w:rPr>
          <w:rFonts w:ascii="仿宋" w:eastAsia="仿宋" w:hAnsi="仿宋" w:cs="仿宋" w:hint="eastAsia"/>
          <w:sz w:val="32"/>
          <w:szCs w:val="32"/>
        </w:rPr>
        <w:t>.</w:t>
      </w:r>
      <w:r>
        <w:rPr>
          <w:rFonts w:ascii="仿宋" w:eastAsia="仿宋" w:hAnsi="仿宋" w:cs="仿宋" w:hint="eastAsia"/>
          <w:sz w:val="32"/>
          <w:szCs w:val="32"/>
        </w:rPr>
        <w:t>加大公园防疫巡查力度，严防不戴口罩、随地吐痰、随意丢弃废弃口罩、宠物入园等行为，严防在公园内开展群聚性聚会、跳广场舞、打牌、下棋等群体娱乐活动。</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w:t>
      </w:r>
      <w:r>
        <w:rPr>
          <w:rFonts w:ascii="楷体" w:eastAsia="楷体" w:hAnsi="楷体" w:cs="楷体" w:hint="eastAsia"/>
          <w:sz w:val="32"/>
          <w:szCs w:val="32"/>
        </w:rPr>
        <w:t>卫生防疫</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公园绿地内垃圾桶、休闲座椅等配套设施及公共厕所、亭台廊架等建（构）筑物应做好消杀工作。</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现场办公管理用房</w:t>
      </w:r>
      <w:r>
        <w:rPr>
          <w:rFonts w:ascii="仿宋" w:eastAsia="仿宋" w:hAnsi="仿宋" w:cs="仿宋" w:hint="eastAsia"/>
          <w:sz w:val="32"/>
          <w:szCs w:val="32"/>
        </w:rPr>
        <w:t>应保持室内空气流通、</w:t>
      </w:r>
      <w:r>
        <w:rPr>
          <w:rFonts w:ascii="仿宋" w:eastAsia="仿宋" w:hAnsi="仿宋" w:cs="仿宋" w:hint="eastAsia"/>
          <w:sz w:val="32"/>
          <w:szCs w:val="32"/>
        </w:rPr>
        <w:t>干净整洁，每天消毒不少于两次</w:t>
      </w:r>
      <w:r>
        <w:rPr>
          <w:rFonts w:ascii="仿宋" w:eastAsia="仿宋" w:hAnsi="仿宋" w:cs="仿宋" w:hint="eastAsia"/>
          <w:sz w:val="32"/>
          <w:szCs w:val="32"/>
        </w:rPr>
        <w:t>。</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消杀作业应尽量选择人流量较少时间段，消杀药品选择上要符合要求、规范，确保消杀效果。</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做好消杀台账记录工作，落实消杀责任并做好监督管理工作。</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公</w:t>
      </w:r>
      <w:r>
        <w:rPr>
          <w:rFonts w:ascii="仿宋" w:eastAsia="仿宋" w:hAnsi="仿宋" w:cs="仿宋" w:hint="eastAsia"/>
          <w:sz w:val="32"/>
          <w:szCs w:val="32"/>
        </w:rPr>
        <w:t>园重点区域因地制宜，设置废弃口罩专用垃圾桶，规范废弃口罩投放处置。</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公园应保持干净整洁有序，垃圾应日产日清。</w:t>
      </w:r>
    </w:p>
    <w:p w:rsidR="00000000" w:rsidRDefault="000808E6">
      <w:pPr>
        <w:spacing w:line="560" w:lineRule="exact"/>
        <w:ind w:firstLineChars="200" w:firstLine="640"/>
        <w:rPr>
          <w:rFonts w:ascii="黑体" w:eastAsia="黑体" w:hAnsi="黑体" w:cs="黑体" w:hint="eastAsia"/>
          <w:sz w:val="32"/>
          <w:szCs w:val="32"/>
        </w:rPr>
      </w:pPr>
    </w:p>
    <w:p w:rsidR="00000000" w:rsidRDefault="000808E6">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二、</w:t>
      </w:r>
      <w:r>
        <w:rPr>
          <w:rFonts w:ascii="黑体" w:eastAsia="黑体" w:hAnsi="黑体" w:cs="黑体" w:hint="eastAsia"/>
          <w:sz w:val="32"/>
          <w:szCs w:val="32"/>
        </w:rPr>
        <w:t> </w:t>
      </w:r>
      <w:r>
        <w:rPr>
          <w:rFonts w:ascii="黑体" w:eastAsia="黑体" w:hAnsi="黑体" w:cs="黑体" w:hint="eastAsia"/>
          <w:sz w:val="32"/>
          <w:szCs w:val="32"/>
        </w:rPr>
        <w:t>养护作业篇</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（一）作业准备</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每日</w:t>
      </w:r>
      <w:r>
        <w:rPr>
          <w:rFonts w:ascii="仿宋" w:eastAsia="仿宋" w:hAnsi="仿宋" w:cs="仿宋" w:hint="eastAsia"/>
          <w:sz w:val="32"/>
          <w:szCs w:val="32"/>
        </w:rPr>
        <w:t>作业前需进行在岗人员登记，做好体温检测，并进行记录。有发热、乏力、干咳等症状者一律暂停工作并及时就医。</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所有作业人员应佩戴有效防护口罩、手套等；做好各自携带的水杯、餐盒防护。</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作业机械设备、车辆、清扫用具应每日做好全面消杀工作。</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作业点应配备消毒液、体温测量仪等防控物资。</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lastRenderedPageBreak/>
        <w:t>（二）作业期间</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作业期间不得将口罩、手套脱下，口罩、手套等佩戴及</w:t>
      </w:r>
      <w:r>
        <w:rPr>
          <w:rFonts w:ascii="仿宋" w:eastAsia="仿宋" w:hAnsi="仿宋" w:cs="仿宋" w:hint="eastAsia"/>
          <w:sz w:val="32"/>
          <w:szCs w:val="32"/>
        </w:rPr>
        <w:t>使用要规范。</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对于地面上的零星垃圾，特别是弃用口罩，必须使用作业工具挟起，不得徒手直接捡拾，不得翻捡垃圾桶。</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工间休息</w:t>
      </w:r>
      <w:r>
        <w:rPr>
          <w:rFonts w:ascii="仿宋" w:eastAsia="仿宋" w:hAnsi="仿宋" w:cs="仿宋" w:hint="eastAsia"/>
          <w:sz w:val="32"/>
          <w:szCs w:val="32"/>
        </w:rPr>
        <w:t>应选择在通风向阳、相对开阔、不与人员接触的位置不得扎堆、聊天。</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（三）作业完毕</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．作业结束后应进行全面独立清洗，清洗后戴好口罩及相关防护用品。</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换下的口罩、防护用品等需投放专用的垃圾桶内，专门收集与处置。</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对作业机械设备、车辆、清扫用具等进行全面消杀，并归置至指定位置。</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（四）应急处置</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经医疗机构确认为疑似病例或确诊后，项目应立即停工并封锁场地，配合疾病控制部门开展疫情防治</w:t>
      </w:r>
      <w:r>
        <w:rPr>
          <w:rFonts w:ascii="仿宋" w:eastAsia="仿宋" w:hAnsi="仿宋" w:cs="仿宋" w:hint="eastAsia"/>
          <w:sz w:val="32"/>
          <w:szCs w:val="32"/>
        </w:rPr>
        <w:t>，并及时向业主单位和行业主管部门报告，项目经属地疾病控制部门评估合格后方可复工。</w:t>
      </w:r>
    </w:p>
    <w:p w:rsidR="00000000" w:rsidRDefault="000808E6">
      <w:pPr>
        <w:spacing w:line="560" w:lineRule="exact"/>
        <w:ind w:firstLineChars="200" w:firstLine="640"/>
        <w:rPr>
          <w:rFonts w:ascii="黑体" w:eastAsia="黑体" w:hAnsi="黑体" w:cs="黑体" w:hint="eastAsia"/>
          <w:sz w:val="32"/>
          <w:szCs w:val="32"/>
        </w:rPr>
      </w:pPr>
    </w:p>
    <w:p w:rsidR="00000000" w:rsidRDefault="000808E6">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三、</w:t>
      </w:r>
      <w:r>
        <w:rPr>
          <w:rFonts w:ascii="黑体" w:eastAsia="黑体" w:hAnsi="黑体" w:cs="黑体" w:hint="eastAsia"/>
          <w:sz w:val="32"/>
          <w:szCs w:val="32"/>
        </w:rPr>
        <w:t> </w:t>
      </w:r>
      <w:r>
        <w:rPr>
          <w:rFonts w:ascii="黑体" w:eastAsia="黑体" w:hAnsi="黑体" w:cs="黑体" w:hint="eastAsia"/>
          <w:sz w:val="32"/>
          <w:szCs w:val="32"/>
        </w:rPr>
        <w:t>个人护理篇</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（一）居家防护</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增强卫生健康意识，适量运动、保障睡眠、不熬夜可提高自身免疫力</w:t>
      </w:r>
      <w:r>
        <w:rPr>
          <w:rFonts w:ascii="仿宋" w:eastAsia="仿宋" w:hAnsi="仿宋" w:cs="仿宋" w:hint="eastAsia"/>
          <w:sz w:val="32"/>
          <w:szCs w:val="32"/>
        </w:rPr>
        <w:t>。</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保持良好的个人卫生习惯，咳嗽或打喷嚏时用纸巾掩住口鼻，经常彻底洗手，不用手触摸眼睛、鼻或口</w:t>
      </w:r>
      <w:r>
        <w:rPr>
          <w:rFonts w:ascii="仿宋" w:eastAsia="仿宋" w:hAnsi="仿宋" w:cs="仿宋" w:hint="eastAsia"/>
          <w:sz w:val="32"/>
          <w:szCs w:val="32"/>
        </w:rPr>
        <w:t>。</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居室多通风换气并保持整洁卫生</w:t>
      </w:r>
      <w:r>
        <w:rPr>
          <w:rFonts w:ascii="仿宋" w:eastAsia="仿宋" w:hAnsi="仿宋" w:cs="仿宋" w:hint="eastAsia"/>
          <w:sz w:val="32"/>
          <w:szCs w:val="32"/>
        </w:rPr>
        <w:t>。</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建议采用分餐制，鼓励儿童自行用餐，禁止通过咀嚼、口吹等方式喂食。用餐后，及时清洗餐具并扣置晾干。</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w:t>
      </w:r>
      <w:r>
        <w:rPr>
          <w:rFonts w:ascii="仿宋" w:eastAsia="仿宋" w:hAnsi="仿宋" w:cs="仿宋" w:hint="eastAsia"/>
          <w:sz w:val="32"/>
          <w:szCs w:val="32"/>
        </w:rPr>
        <w:t>避免接触野生动物和家禽家畜</w:t>
      </w:r>
      <w:r>
        <w:rPr>
          <w:rFonts w:ascii="仿宋" w:eastAsia="仿宋" w:hAnsi="仿宋" w:cs="仿宋" w:hint="eastAsia"/>
          <w:sz w:val="32"/>
          <w:szCs w:val="32"/>
        </w:rPr>
        <w:t>。</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w:t>
      </w:r>
      <w:r>
        <w:rPr>
          <w:rFonts w:ascii="仿宋" w:eastAsia="仿宋" w:hAnsi="仿宋" w:cs="仿宋" w:hint="eastAsia"/>
          <w:sz w:val="32"/>
          <w:szCs w:val="32"/>
        </w:rPr>
        <w:t>坚持安全的饮食习惯，食用肉类和蛋类要煮熟、煮透</w:t>
      </w:r>
      <w:r>
        <w:rPr>
          <w:rFonts w:ascii="仿宋" w:eastAsia="仿宋" w:hAnsi="仿宋" w:cs="仿宋" w:hint="eastAsia"/>
          <w:sz w:val="32"/>
          <w:szCs w:val="32"/>
        </w:rPr>
        <w:t>。</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w:t>
      </w:r>
      <w:r>
        <w:rPr>
          <w:rFonts w:ascii="仿宋" w:eastAsia="仿宋" w:hAnsi="仿宋" w:cs="仿宋" w:hint="eastAsia"/>
          <w:sz w:val="32"/>
          <w:szCs w:val="32"/>
        </w:rPr>
        <w:t>密切关注家庭成员发热、咳嗽等症状，出现此类症状要及时就近就医。</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（二）外出防护</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疫情期间，不组织、不参加各类聚会活动。非工作和生活需要，尽量不出门，确需外出的，需全程佩带口罩。</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有事外出，应速去速回，在密闭场所不宜长久逗留，遇到熟人不握手、不闲聊。</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咳嗽打喷嚏时，用纸巾或袖或屈肘将鼻完全遮住；将用过的纸巾立刻扔进封闭式垃圾箱内。</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前往公共场所，尽量少乘电梯，多走楼梯，不要用手直接接触扶手、栏杆、按钮等公共设施。</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w:t>
      </w:r>
      <w:r>
        <w:rPr>
          <w:rFonts w:ascii="仿宋" w:eastAsia="仿宋" w:hAnsi="仿宋" w:cs="仿宋" w:hint="eastAsia"/>
          <w:sz w:val="32"/>
          <w:szCs w:val="32"/>
        </w:rPr>
        <w:t>到菜场、超市采购时，避免与生病的动物和病变的肉接触，避免与市场里的流浪动</w:t>
      </w:r>
      <w:r>
        <w:rPr>
          <w:rFonts w:ascii="仿宋" w:eastAsia="仿宋" w:hAnsi="仿宋" w:cs="仿宋" w:hint="eastAsia"/>
          <w:sz w:val="32"/>
          <w:szCs w:val="32"/>
        </w:rPr>
        <w:t>物、垃圾废水接触，如有需要，可戴一次性手套，用完后立即弃置于就近垃圾箱。</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w:t>
      </w:r>
      <w:r>
        <w:rPr>
          <w:rFonts w:ascii="仿宋" w:eastAsia="仿宋" w:hAnsi="仿宋" w:cs="仿宋" w:hint="eastAsia"/>
          <w:sz w:val="32"/>
          <w:szCs w:val="32"/>
        </w:rPr>
        <w:t>外出回家后，进门时宜用酒精喷洒衣物，进门后立即用肥皂和清水洗手。</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（三）防护措施</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洗手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在工作、居家、外出时，出现以下状况，应使用肥皂或洗手液并用流动水洗手。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①</w:t>
      </w:r>
      <w:r>
        <w:rPr>
          <w:rFonts w:ascii="仿宋" w:eastAsia="仿宋" w:hAnsi="仿宋" w:cs="仿宋" w:hint="eastAsia"/>
          <w:sz w:val="32"/>
          <w:szCs w:val="32"/>
        </w:rPr>
        <w:t>在咳嗽或打喷嚏后；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②</w:t>
      </w:r>
      <w:r>
        <w:rPr>
          <w:rFonts w:ascii="仿宋" w:eastAsia="仿宋" w:hAnsi="仿宋" w:cs="仿宋" w:hint="eastAsia"/>
          <w:sz w:val="32"/>
          <w:szCs w:val="32"/>
        </w:rPr>
        <w:t>在制备食品之前、期间和之后；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③</w:t>
      </w:r>
      <w:r>
        <w:rPr>
          <w:rFonts w:ascii="仿宋" w:eastAsia="仿宋" w:hAnsi="仿宋" w:cs="仿宋" w:hint="eastAsia"/>
          <w:sz w:val="32"/>
          <w:szCs w:val="32"/>
        </w:rPr>
        <w:t>吃饭前；</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④</w:t>
      </w:r>
      <w:r>
        <w:rPr>
          <w:rFonts w:ascii="仿宋" w:eastAsia="仿宋" w:hAnsi="仿宋" w:cs="仿宋" w:hint="eastAsia"/>
          <w:sz w:val="32"/>
          <w:szCs w:val="32"/>
        </w:rPr>
        <w:t>上厕所后；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⑤</w:t>
      </w:r>
      <w:r>
        <w:rPr>
          <w:rFonts w:ascii="仿宋" w:eastAsia="仿宋" w:hAnsi="仿宋" w:cs="仿宋" w:hint="eastAsia"/>
          <w:sz w:val="32"/>
          <w:szCs w:val="32"/>
        </w:rPr>
        <w:t>手脏时；</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⑥</w:t>
      </w:r>
      <w:r>
        <w:rPr>
          <w:rFonts w:ascii="仿宋" w:eastAsia="仿宋" w:hAnsi="仿宋" w:cs="仿宋" w:hint="eastAsia"/>
          <w:sz w:val="32"/>
          <w:szCs w:val="32"/>
        </w:rPr>
        <w:t>在接触他人后；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⑦</w:t>
      </w:r>
      <w:r>
        <w:rPr>
          <w:rFonts w:ascii="仿宋" w:eastAsia="仿宋" w:hAnsi="仿宋" w:cs="仿宋" w:hint="eastAsia"/>
          <w:sz w:val="32"/>
          <w:szCs w:val="32"/>
        </w:rPr>
        <w:t>接触过动物之后；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⑧</w:t>
      </w:r>
      <w:r>
        <w:rPr>
          <w:rFonts w:ascii="仿宋" w:eastAsia="仿宋" w:hAnsi="仿宋" w:cs="仿宋" w:hint="eastAsia"/>
          <w:sz w:val="32"/>
          <w:szCs w:val="32"/>
        </w:rPr>
        <w:t>外出回来后。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正确洗手需按以下步骤进行：</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第一步：双手手心相互搓洗（双手合十搓五下）；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第二步：双手交叉搓洗手指缝（手心对手背</w:t>
      </w:r>
      <w:r>
        <w:rPr>
          <w:rFonts w:ascii="仿宋" w:eastAsia="仿宋" w:hAnsi="仿宋" w:cs="仿宋" w:hint="eastAsia"/>
          <w:sz w:val="32"/>
          <w:szCs w:val="32"/>
        </w:rPr>
        <w:t>，双手交叉相叠，左右手交换各搓洗五下）；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第三步：手心对手心搓洗手指缝（手心相对十指交错，搓洗五下）；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第四步：指尖搓洗手心，左右手相同（指尖放于手心相互搓洗五下）；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第五步：一只手握住另一只手的拇指搓洗，左右手相同搓五下；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第六步：弯曲手指使关节在另一手掌心旋转揉搓，交换进行各搓五下。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无条件洗手时，可以使用含</w:t>
      </w:r>
      <w:r>
        <w:rPr>
          <w:rFonts w:ascii="仿宋" w:eastAsia="仿宋" w:hAnsi="仿宋" w:cs="仿宋" w:hint="eastAsia"/>
          <w:sz w:val="32"/>
          <w:szCs w:val="32"/>
        </w:rPr>
        <w:t>75%</w:t>
      </w:r>
      <w:r>
        <w:rPr>
          <w:rFonts w:ascii="仿宋" w:eastAsia="仿宋" w:hAnsi="仿宋" w:cs="仿宋" w:hint="eastAsia"/>
          <w:sz w:val="32"/>
          <w:szCs w:val="32"/>
        </w:rPr>
        <w:t>酒精的消毒产品清洁</w:t>
      </w:r>
      <w:r>
        <w:rPr>
          <w:rFonts w:ascii="仿宋" w:eastAsia="仿宋" w:hAnsi="仿宋" w:cs="仿宋" w:hint="eastAsia"/>
          <w:sz w:val="32"/>
          <w:szCs w:val="32"/>
        </w:rPr>
        <w:lastRenderedPageBreak/>
        <w:t>双手。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戴口罩</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口罩颜色深的是正面，正面应该朝外，有的口罩上还有鼻夹金属条。</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正对脸部的应该是口罩的反面，也就是颜色比较浅的一面，除此之外，要注意带有金</w:t>
      </w:r>
      <w:r>
        <w:rPr>
          <w:rFonts w:ascii="仿宋" w:eastAsia="仿宋" w:hAnsi="仿宋" w:cs="仿宋" w:hint="eastAsia"/>
          <w:sz w:val="32"/>
          <w:szCs w:val="32"/>
        </w:rPr>
        <w:t>属条的部分应该在口罩的上方，不要戴反了。</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分清楚口罩的正面、反面、上端、下端后，先将手洗干净，确定口罩是否正确之后，将两端的绳子挂在耳朵上。</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将口罩佩戴完毕后，需要用双手压紧鼻梁两侧的金属条，使口罩上端紧贴鼻梁，然后向下拉伸口罩，使口罩不留有褶皱，最好覆盖住鼻子和嘴巴。</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通风</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每天开窗通风次数不少于</w:t>
      </w:r>
      <w:r>
        <w:rPr>
          <w:rFonts w:ascii="仿宋" w:eastAsia="仿宋" w:hAnsi="仿宋" w:cs="仿宋" w:hint="eastAsia"/>
          <w:sz w:val="32"/>
          <w:szCs w:val="32"/>
        </w:rPr>
        <w:t>3</w:t>
      </w:r>
      <w:r>
        <w:rPr>
          <w:rFonts w:ascii="仿宋" w:eastAsia="仿宋" w:hAnsi="仿宋" w:cs="仿宋" w:hint="eastAsia"/>
          <w:sz w:val="32"/>
          <w:szCs w:val="32"/>
        </w:rPr>
        <w:t>次，每次</w:t>
      </w:r>
      <w:r>
        <w:rPr>
          <w:rFonts w:ascii="仿宋" w:eastAsia="仿宋" w:hAnsi="仿宋" w:cs="仿宋" w:hint="eastAsia"/>
          <w:sz w:val="32"/>
          <w:szCs w:val="32"/>
        </w:rPr>
        <w:t>20-30</w:t>
      </w:r>
      <w:r>
        <w:rPr>
          <w:rFonts w:ascii="仿宋" w:eastAsia="仿宋" w:hAnsi="仿宋" w:cs="仿宋" w:hint="eastAsia"/>
          <w:sz w:val="32"/>
          <w:szCs w:val="32"/>
        </w:rPr>
        <w:t>分钟。户外空气质量较差时，通风换气频次和时间应适当减少。</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（四）就医流程</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何时就医</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新型冠状病毒感染的肺炎患者主要临床表现为发热、乏力，呼吸道症状以干咳，并逐渐出现呼吸困难</w:t>
      </w:r>
      <w:r>
        <w:rPr>
          <w:rFonts w:ascii="仿宋" w:eastAsia="仿宋" w:hAnsi="仿宋" w:cs="仿宋" w:hint="eastAsia"/>
          <w:sz w:val="32"/>
          <w:szCs w:val="32"/>
        </w:rPr>
        <w:t>，严重者表现为急性呼吸窘迫综合征、脓毒症休克、难以纠正的代谢性酸中毒和凝血功能障碍。部分患者起病症状轻微，可无发热。多数患者为中轻症，预后良好，少数患者病情危重，甚至死亡。如出现发热、乏力、干咳表现，并不意味着已经被感染了。</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但如果出现：</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发热（腋下体温≥</w:t>
      </w:r>
      <w:r>
        <w:rPr>
          <w:rFonts w:ascii="仿宋" w:eastAsia="仿宋" w:hAnsi="仿宋" w:cs="仿宋" w:hint="eastAsia"/>
          <w:sz w:val="32"/>
          <w:szCs w:val="32"/>
        </w:rPr>
        <w:t>37.3</w:t>
      </w:r>
      <w:r>
        <w:rPr>
          <w:rFonts w:ascii="仿宋" w:eastAsia="仿宋" w:hAnsi="仿宋" w:cs="仿宋" w:hint="eastAsia"/>
          <w:sz w:val="32"/>
          <w:szCs w:val="32"/>
        </w:rPr>
        <w:t>℃）、咳嗽、气促等急性呼吸道感染症状；</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且有武汉等疫情重点区域旅行或居住史，或发病前</w:t>
      </w:r>
      <w:r>
        <w:rPr>
          <w:rFonts w:ascii="仿宋" w:eastAsia="仿宋" w:hAnsi="仿宋" w:cs="仿宋" w:hint="eastAsia"/>
          <w:sz w:val="32"/>
          <w:szCs w:val="32"/>
        </w:rPr>
        <w:t>14</w:t>
      </w:r>
      <w:r>
        <w:rPr>
          <w:rFonts w:ascii="仿宋" w:eastAsia="仿宋" w:hAnsi="仿宋" w:cs="仿宋" w:hint="eastAsia"/>
          <w:sz w:val="32"/>
          <w:szCs w:val="32"/>
        </w:rPr>
        <w:t>天内曾接触过来自武汉等疫情重点区域的发热伴呼吸道症状的患者，或出现小范围聚集性发病；应到当地指定医疗机构进行排查、诊治。</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就医时注意事项</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如果接触者出现症状，要提前选择有发热门诊的定点医院。</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前往医院的路上，及就医全程应该佩戴口罩。</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避免搭乘公共交通，应该呼叫救护车或者使用私人车辆运送病人，如果可以，路上打开车窗。</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生病的密切接触者应时刻保持呼吸道卫生和进行双手清洁。在路上和医院站着或坐着时，尽可能远离其他人（至少</w:t>
      </w:r>
      <w:r>
        <w:rPr>
          <w:rFonts w:ascii="仿宋" w:eastAsia="仿宋" w:hAnsi="仿宋" w:cs="仿宋" w:hint="eastAsia"/>
          <w:sz w:val="32"/>
          <w:szCs w:val="32"/>
        </w:rPr>
        <w:t>1</w:t>
      </w:r>
      <w:r>
        <w:rPr>
          <w:rFonts w:ascii="仿宋" w:eastAsia="仿宋" w:hAnsi="仿宋" w:cs="仿宋" w:hint="eastAsia"/>
          <w:sz w:val="32"/>
          <w:szCs w:val="32"/>
        </w:rPr>
        <w:t>米）。</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任何被呼吸道分泌物或体液污染的物体表面都应该用含有稀释漂白剂的消毒剂清洁、消毒。</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就医时，应如实详细讲述患病情况和就医过程，尤其是应告知医生近期的武汉等疫情重点区域旅行和居住史、肺炎患</w:t>
      </w:r>
      <w:r>
        <w:rPr>
          <w:rFonts w:ascii="仿宋" w:eastAsia="仿宋" w:hAnsi="仿宋" w:cs="仿宋" w:hint="eastAsia"/>
          <w:sz w:val="32"/>
          <w:szCs w:val="32"/>
        </w:rPr>
        <w:t>者或疑似患者的接触史、动物接触史等。</w:t>
      </w:r>
    </w:p>
    <w:p w:rsidR="00000000" w:rsidRDefault="000808E6">
      <w:pPr>
        <w:spacing w:line="560" w:lineRule="exact"/>
        <w:jc w:val="center"/>
        <w:rPr>
          <w:rFonts w:ascii="仿宋" w:eastAsia="仿宋" w:hAnsi="仿宋" w:cs="仿宋" w:hint="eastAsia"/>
          <w:sz w:val="32"/>
          <w:szCs w:val="32"/>
        </w:rPr>
      </w:pPr>
    </w:p>
    <w:p w:rsidR="00000000" w:rsidRDefault="000808E6">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四、</w:t>
      </w:r>
      <w:r>
        <w:rPr>
          <w:rFonts w:ascii="黑体" w:eastAsia="黑体" w:hAnsi="黑体" w:cs="黑体" w:hint="eastAsia"/>
          <w:sz w:val="32"/>
          <w:szCs w:val="32"/>
        </w:rPr>
        <w:t> </w:t>
      </w:r>
      <w:r>
        <w:rPr>
          <w:rFonts w:ascii="黑体" w:eastAsia="黑体" w:hAnsi="黑体" w:cs="黑体" w:hint="eastAsia"/>
          <w:sz w:val="32"/>
          <w:szCs w:val="32"/>
        </w:rPr>
        <w:t>知识普及</w:t>
      </w:r>
      <w:r>
        <w:rPr>
          <w:rFonts w:ascii="黑体" w:eastAsia="黑体" w:hAnsi="黑体" w:cs="黑体" w:hint="eastAsia"/>
          <w:sz w:val="32"/>
          <w:szCs w:val="32"/>
        </w:rPr>
        <w:t>篇</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（一）什么是新型冠状病毒？</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从武汉市不明原因肺炎患者下呼吸道分离出的冠状病毒为</w:t>
      </w:r>
      <w:r>
        <w:rPr>
          <w:rFonts w:ascii="仿宋" w:eastAsia="仿宋" w:hAnsi="仿宋" w:cs="仿宋" w:hint="eastAsia"/>
          <w:sz w:val="32"/>
          <w:szCs w:val="32"/>
        </w:rPr>
        <w:lastRenderedPageBreak/>
        <w:t>一种新型冠状病毒，</w:t>
      </w:r>
      <w:r>
        <w:rPr>
          <w:rFonts w:ascii="仿宋" w:eastAsia="仿宋" w:hAnsi="仿宋" w:cs="仿宋" w:hint="eastAsia"/>
          <w:sz w:val="32"/>
          <w:szCs w:val="32"/>
        </w:rPr>
        <w:t>WHO</w:t>
      </w:r>
      <w:r>
        <w:rPr>
          <w:rFonts w:ascii="仿宋" w:eastAsia="仿宋" w:hAnsi="仿宋" w:cs="仿宋" w:hint="eastAsia"/>
          <w:sz w:val="32"/>
          <w:szCs w:val="32"/>
        </w:rPr>
        <w:t>命名</w:t>
      </w:r>
      <w:r>
        <w:rPr>
          <w:rFonts w:ascii="仿宋" w:eastAsia="仿宋" w:hAnsi="仿宋" w:cs="仿宋" w:hint="eastAsia"/>
          <w:sz w:val="32"/>
          <w:szCs w:val="32"/>
        </w:rPr>
        <w:t>COVID-19</w:t>
      </w:r>
      <w:r>
        <w:rPr>
          <w:rFonts w:ascii="仿宋" w:eastAsia="仿宋" w:hAnsi="仿宋" w:cs="仿宋" w:hint="eastAsia"/>
          <w:sz w:val="32"/>
          <w:szCs w:val="32"/>
        </w:rPr>
        <w:t>。</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（二）哪些人容易感染新型冠状病毒？</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（三）新型冠状病毒的传播途径有哪些？</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主要传播方式是经飞沫传播、接触传播（包括手污染导致的自我</w:t>
      </w:r>
      <w:r>
        <w:rPr>
          <w:rFonts w:ascii="仿宋" w:eastAsia="仿宋" w:hAnsi="仿宋" w:cs="仿宋" w:hint="eastAsia"/>
          <w:sz w:val="32"/>
          <w:szCs w:val="32"/>
        </w:rPr>
        <w:t>接种）以及不同大小的呼吸道气溶胶近距离传播。目前近距离飞沫传播应该是主要途径。</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（四）新型冠状病毒会人传人吗？</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会。从一些聚集性病例的发病关联次序判断，人传人的特征十分明显，且存在一定范围的社区传播。</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（五）什么是飞沫传播？</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飞沫：一般认为直径＞</w:t>
      </w:r>
      <w:r>
        <w:rPr>
          <w:rFonts w:ascii="仿宋" w:eastAsia="仿宋" w:hAnsi="仿宋" w:cs="仿宋" w:hint="eastAsia"/>
          <w:sz w:val="32"/>
          <w:szCs w:val="32"/>
        </w:rPr>
        <w:t>5um</w:t>
      </w:r>
      <w:r>
        <w:rPr>
          <w:rFonts w:ascii="仿宋" w:eastAsia="仿宋" w:hAnsi="仿宋" w:cs="仿宋" w:hint="eastAsia"/>
          <w:sz w:val="32"/>
          <w:szCs w:val="32"/>
        </w:rPr>
        <w:t>的含水颗粒，飞沫可以通过一定的距离（一般为</w:t>
      </w:r>
      <w:r>
        <w:rPr>
          <w:rFonts w:ascii="仿宋" w:eastAsia="仿宋" w:hAnsi="仿宋" w:cs="仿宋" w:hint="eastAsia"/>
          <w:sz w:val="32"/>
          <w:szCs w:val="32"/>
        </w:rPr>
        <w:t>1</w:t>
      </w:r>
      <w:r>
        <w:rPr>
          <w:rFonts w:ascii="仿宋" w:eastAsia="仿宋" w:hAnsi="仿宋" w:cs="仿宋" w:hint="eastAsia"/>
          <w:sz w:val="32"/>
          <w:szCs w:val="32"/>
        </w:rPr>
        <w:t>米）进入易感的粘膜表面。</w:t>
      </w:r>
      <w:r>
        <w:rPr>
          <w:rFonts w:ascii="仿宋" w:eastAsia="仿宋" w:hAnsi="仿宋" w:cs="仿宋" w:hint="eastAsia"/>
          <w:sz w:val="32"/>
          <w:szCs w:val="32"/>
        </w:rPr>
        <w:br/>
      </w:r>
      <w:r>
        <w:rPr>
          <w:rFonts w:ascii="仿宋" w:eastAsia="仿宋" w:hAnsi="仿宋" w:cs="仿宋" w:hint="eastAsia"/>
          <w:sz w:val="32"/>
          <w:szCs w:val="32"/>
        </w:rPr>
        <w:t xml:space="preserve">    2.</w:t>
      </w:r>
      <w:r>
        <w:rPr>
          <w:rFonts w:ascii="仿宋" w:eastAsia="仿宋" w:hAnsi="仿宋" w:cs="仿宋" w:hint="eastAsia"/>
          <w:sz w:val="32"/>
          <w:szCs w:val="32"/>
        </w:rPr>
        <w:t>飞沫的产生：（</w:t>
      </w:r>
      <w:r>
        <w:rPr>
          <w:rFonts w:ascii="仿宋" w:eastAsia="仿宋" w:hAnsi="仿宋" w:cs="仿宋" w:hint="eastAsia"/>
          <w:sz w:val="32"/>
          <w:szCs w:val="32"/>
        </w:rPr>
        <w:t>1</w:t>
      </w:r>
      <w:r>
        <w:rPr>
          <w:rFonts w:ascii="仿宋" w:eastAsia="仿宋" w:hAnsi="仿宋" w:cs="仿宋" w:hint="eastAsia"/>
          <w:sz w:val="32"/>
          <w:szCs w:val="32"/>
        </w:rPr>
        <w:t>）咳嗽、打喷嚏或说话；（</w:t>
      </w:r>
      <w:r>
        <w:rPr>
          <w:rFonts w:ascii="仿宋" w:eastAsia="仿宋" w:hAnsi="仿宋" w:cs="仿宋" w:hint="eastAsia"/>
          <w:sz w:val="32"/>
          <w:szCs w:val="32"/>
        </w:rPr>
        <w:t>2</w:t>
      </w:r>
      <w:r>
        <w:rPr>
          <w:rFonts w:ascii="仿宋" w:eastAsia="仿宋" w:hAnsi="仿宋" w:cs="仿宋" w:hint="eastAsia"/>
          <w:sz w:val="32"/>
          <w:szCs w:val="32"/>
        </w:rPr>
        <w:t>）实施呼吸道侵入性操作，如：吸痰或气管插管、翻身、拍背等刺激咳嗽的过程中和心肺复苏等。</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（六）什么是接触传播？</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直接接触：病原体通过</w:t>
      </w:r>
      <w:r>
        <w:rPr>
          <w:rFonts w:ascii="仿宋" w:eastAsia="仿宋" w:hAnsi="仿宋" w:cs="仿宋" w:hint="eastAsia"/>
          <w:sz w:val="32"/>
          <w:szCs w:val="32"/>
        </w:rPr>
        <w:t>粘膜或皮肤的直接接触传播。</w:t>
      </w:r>
      <w:r>
        <w:rPr>
          <w:rFonts w:ascii="仿宋" w:eastAsia="仿宋" w:hAnsi="仿宋" w:cs="仿宋" w:hint="eastAsia"/>
          <w:sz w:val="32"/>
          <w:szCs w:val="32"/>
        </w:rPr>
        <w:t>1</w:t>
      </w:r>
      <w:r>
        <w:rPr>
          <w:rFonts w:ascii="仿宋" w:eastAsia="仿宋" w:hAnsi="仿宋" w:cs="仿宋" w:hint="eastAsia"/>
          <w:sz w:val="32"/>
          <w:szCs w:val="32"/>
        </w:rPr>
        <w:t>、血液或带血体液经粘膜或破损的皮肤进入人体；</w:t>
      </w:r>
      <w:r>
        <w:rPr>
          <w:rFonts w:ascii="仿宋" w:eastAsia="仿宋" w:hAnsi="仿宋" w:cs="仿宋" w:hint="eastAsia"/>
          <w:sz w:val="32"/>
          <w:szCs w:val="32"/>
        </w:rPr>
        <w:t>2</w:t>
      </w:r>
      <w:r>
        <w:rPr>
          <w:rFonts w:ascii="仿宋" w:eastAsia="仿宋" w:hAnsi="仿宋" w:cs="仿宋" w:hint="eastAsia"/>
          <w:sz w:val="32"/>
          <w:szCs w:val="32"/>
        </w:rPr>
        <w:t>、直接接触含某种病原体的分泌物引起传播。</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（七）什么是密切接触者？</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指</w:t>
      </w:r>
      <w:r>
        <w:rPr>
          <w:rFonts w:ascii="仿宋" w:eastAsia="仿宋" w:hAnsi="仿宋" w:cs="仿宋" w:hint="eastAsia"/>
          <w:sz w:val="32"/>
          <w:szCs w:val="32"/>
        </w:rPr>
        <w:t>14</w:t>
      </w:r>
      <w:r>
        <w:rPr>
          <w:rFonts w:ascii="仿宋" w:eastAsia="仿宋" w:hAnsi="仿宋" w:cs="仿宋" w:hint="eastAsia"/>
          <w:sz w:val="32"/>
          <w:szCs w:val="32"/>
        </w:rPr>
        <w:t>天内曾与病毒的确诊或高度疑似病例有过共同生活或工作的人。包括办公室的同事，同宿舍的同事、同交通工具等。以及其它形式的直接接触者包括病毒感染病人的陪护、乘出租车、乘电梯等。</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（八）对密切接触者注意事项</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所有跟疑似感染病人可能有接触的人（包括医护人员）都应该有</w:t>
      </w:r>
      <w:r>
        <w:rPr>
          <w:rFonts w:ascii="仿宋" w:eastAsia="仿宋" w:hAnsi="仿宋" w:cs="仿宋" w:hint="eastAsia"/>
          <w:sz w:val="32"/>
          <w:szCs w:val="32"/>
        </w:rPr>
        <w:t>14</w:t>
      </w:r>
      <w:r>
        <w:rPr>
          <w:rFonts w:ascii="仿宋" w:eastAsia="仿宋" w:hAnsi="仿宋" w:cs="仿宋" w:hint="eastAsia"/>
          <w:sz w:val="32"/>
          <w:szCs w:val="32"/>
        </w:rPr>
        <w:t>天的健康观察期。观察期从和病人接触的最后一天算起。一旦出现任何症状，特别是发热、呼吸道症状如咳嗽、呼吸短</w:t>
      </w:r>
      <w:r>
        <w:rPr>
          <w:rFonts w:ascii="仿宋" w:eastAsia="仿宋" w:hAnsi="仿宋" w:cs="仿宋" w:hint="eastAsia"/>
          <w:sz w:val="32"/>
          <w:szCs w:val="32"/>
        </w:rPr>
        <w:t>促或腹泻，马上就医。</w:t>
      </w:r>
    </w:p>
    <w:p w:rsidR="00000000" w:rsidRDefault="000808E6">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（九）新型冠状病毒感染的肺炎患者有什么临床表现？</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rsidR="00000000" w:rsidRDefault="000808E6">
      <w:pPr>
        <w:spacing w:line="560" w:lineRule="exact"/>
        <w:ind w:leftChars="304" w:left="638"/>
        <w:rPr>
          <w:rFonts w:ascii="仿宋" w:eastAsia="仿宋" w:hAnsi="仿宋" w:cs="仿宋" w:hint="eastAsia"/>
          <w:sz w:val="32"/>
          <w:szCs w:val="32"/>
        </w:rPr>
      </w:pPr>
      <w:r>
        <w:rPr>
          <w:rFonts w:ascii="楷体" w:eastAsia="楷体" w:hAnsi="楷体" w:cs="楷体" w:hint="eastAsia"/>
          <w:sz w:val="32"/>
          <w:szCs w:val="32"/>
        </w:rPr>
        <w:t>（十）新型冠状病毒感染的肺炎主要防控措施</w:t>
      </w:r>
      <w:r>
        <w:rPr>
          <w:rFonts w:ascii="仿宋" w:eastAsia="仿宋" w:hAnsi="仿宋" w:cs="仿宋" w:hint="eastAsia"/>
          <w:sz w:val="32"/>
          <w:szCs w:val="32"/>
        </w:rPr>
        <w:br/>
      </w:r>
      <w:r>
        <w:rPr>
          <w:rFonts w:ascii="仿宋" w:eastAsia="仿宋" w:hAnsi="仿宋" w:cs="仿宋" w:hint="eastAsia"/>
          <w:sz w:val="32"/>
          <w:szCs w:val="32"/>
        </w:rPr>
        <w:t>1.</w:t>
      </w:r>
      <w:r>
        <w:rPr>
          <w:rFonts w:ascii="仿宋" w:eastAsia="仿宋" w:hAnsi="仿宋" w:cs="仿宋" w:hint="eastAsia"/>
          <w:sz w:val="32"/>
          <w:szCs w:val="32"/>
        </w:rPr>
        <w:t>接触和飞沫预防措施：勤洗手，出门戴口罩；</w:t>
      </w:r>
    </w:p>
    <w:p w:rsidR="00000000"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房间通风换气；</w:t>
      </w:r>
    </w:p>
    <w:p w:rsidR="000808E6" w:rsidRDefault="000808E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清洁、消毒：新型冠状病毒对热</w:t>
      </w:r>
      <w:r>
        <w:rPr>
          <w:rFonts w:ascii="仿宋" w:eastAsia="仿宋" w:hAnsi="仿宋" w:cs="仿宋" w:hint="eastAsia"/>
          <w:sz w:val="32"/>
          <w:szCs w:val="32"/>
        </w:rPr>
        <w:t>敏感，</w:t>
      </w:r>
      <w:r>
        <w:rPr>
          <w:rFonts w:ascii="仿宋" w:eastAsia="仿宋" w:hAnsi="仿宋" w:cs="仿宋" w:hint="eastAsia"/>
          <w:sz w:val="32"/>
          <w:szCs w:val="32"/>
        </w:rPr>
        <w:t>56</w:t>
      </w:r>
      <w:r>
        <w:rPr>
          <w:rFonts w:ascii="仿宋" w:eastAsia="仿宋" w:hAnsi="仿宋" w:cs="仿宋" w:hint="eastAsia"/>
          <w:sz w:val="32"/>
          <w:szCs w:val="32"/>
        </w:rPr>
        <w:t>℃热水浸泡</w:t>
      </w:r>
      <w:r>
        <w:rPr>
          <w:rFonts w:ascii="仿宋" w:eastAsia="仿宋" w:hAnsi="仿宋" w:cs="仿宋" w:hint="eastAsia"/>
          <w:sz w:val="32"/>
          <w:szCs w:val="32"/>
        </w:rPr>
        <w:t>30</w:t>
      </w:r>
      <w:r>
        <w:rPr>
          <w:rFonts w:ascii="仿宋" w:eastAsia="仿宋" w:hAnsi="仿宋" w:cs="仿宋" w:hint="eastAsia"/>
          <w:sz w:val="32"/>
          <w:szCs w:val="32"/>
        </w:rPr>
        <w:t>分钟、</w:t>
      </w:r>
      <w:r>
        <w:rPr>
          <w:rFonts w:ascii="仿宋" w:eastAsia="仿宋" w:hAnsi="仿宋" w:cs="仿宋" w:hint="eastAsia"/>
          <w:sz w:val="32"/>
          <w:szCs w:val="32"/>
        </w:rPr>
        <w:t>75%</w:t>
      </w:r>
      <w:r>
        <w:rPr>
          <w:rFonts w:ascii="仿宋" w:eastAsia="仿宋" w:hAnsi="仿宋" w:cs="仿宋" w:hint="eastAsia"/>
          <w:sz w:val="32"/>
          <w:szCs w:val="32"/>
        </w:rPr>
        <w:t>酒精、含氯消毒剂，氯仿等脂溶剂均可有效灭活病毒。</w:t>
      </w:r>
    </w:p>
    <w:sectPr w:rsidR="000808E6">
      <w:footerReference w:type="default" r:id="rId7"/>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E6" w:rsidRDefault="000808E6">
      <w:r>
        <w:separator/>
      </w:r>
    </w:p>
  </w:endnote>
  <w:endnote w:type="continuationSeparator" w:id="1">
    <w:p w:rsidR="000808E6" w:rsidRDefault="00080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5AF7E80A-AF0A-4B08-AE0C-1470F728A78B}"/>
  </w:font>
  <w:font w:name="方正小标宋_GBK">
    <w:altName w:val="Arial Unicode MS"/>
    <w:charset w:val="86"/>
    <w:family w:val="script"/>
    <w:pitch w:val="fixed"/>
    <w:sig w:usb0="00000000" w:usb1="080E0000" w:usb2="00000010" w:usb3="00000000" w:csb0="00040000" w:csb1="00000000"/>
    <w:embedRegular r:id="rId2" w:subsetted="1" w:fontKey="{C558ED93-A8CD-46E7-810E-71E77E0DD9A9}"/>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3" w:subsetted="1" w:fontKey="{B98C28DF-B15E-4BAA-9F96-1D5549F94015}"/>
  </w:font>
  <w:font w:name="黑体">
    <w:altName w:val="SimHei"/>
    <w:panose1 w:val="02010609060101010101"/>
    <w:charset w:val="86"/>
    <w:family w:val="modern"/>
    <w:pitch w:val="fixed"/>
    <w:sig w:usb0="800002BF" w:usb1="38CF7CFA" w:usb2="00000016" w:usb3="00000000" w:csb0="00040001" w:csb1="00000000"/>
    <w:embedRegular r:id="rId4" w:subsetted="1" w:fontKey="{F0285AFC-F6CE-4C9E-BA34-2A898006E8CC}"/>
  </w:font>
  <w:font w:name="楷体">
    <w:panose1 w:val="02010609060101010101"/>
    <w:charset w:val="86"/>
    <w:family w:val="modern"/>
    <w:pitch w:val="fixed"/>
    <w:sig w:usb0="800002BF" w:usb1="38CF7CFA" w:usb2="00000016" w:usb3="00000000" w:csb0="00040001" w:csb1="00000000"/>
    <w:embedRegular r:id="rId5" w:subsetted="1" w:fontKey="{C1600A55-D6F6-4B43-AD98-84F8CDC4B9F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08E6">
    <w:pPr>
      <w:pStyle w:val="a7"/>
    </w:pPr>
    <w:r>
      <w:pict>
        <v:shapetype id="_x0000_t202" coordsize="21600,21600" o:spt="202" path="m,l,21600r21600,l21600,xe">
          <v:stroke joinstyle="miter"/>
          <v:path gradientshapeok="t" o:connecttype="rect"/>
        </v:shapetype>
        <v:shape id="文本框 1025" o:spid="_x0000_s3074" type="#_x0000_t202" style="position:absolute;margin-left:0;margin-top:0;width:2in;height:2in;z-index:251658240;mso-wrap-style:none;mso-position-horizontal:center;mso-position-horizontal-relative:margin" filled="f" stroked="f">
          <v:fill o:detectmouseclick="t"/>
          <v:textbox style="mso-fit-shape-to-text:t" inset="0,0,0,0">
            <w:txbxContent>
              <w:p w:rsidR="00000000" w:rsidRDefault="000808E6">
                <w:pPr>
                  <w:pStyle w:val="a7"/>
                  <w:rPr>
                    <w:rFonts w:hint="eastAsia"/>
                  </w:rPr>
                </w:pPr>
                <w:r>
                  <w:rPr>
                    <w:rFonts w:hint="eastAsia"/>
                  </w:rPr>
                  <w:fldChar w:fldCharType="begin"/>
                </w:r>
                <w:r>
                  <w:rPr>
                    <w:rFonts w:hint="eastAsia"/>
                  </w:rPr>
                  <w:instrText xml:space="preserve"> PAGE  \* MERGEFORMAT </w:instrText>
                </w:r>
                <w:r>
                  <w:rPr>
                    <w:rFonts w:hint="eastAsia"/>
                  </w:rPr>
                  <w:fldChar w:fldCharType="separate"/>
                </w:r>
                <w:r w:rsidR="005D432D" w:rsidRPr="005D432D">
                  <w:rPr>
                    <w:noProof/>
                    <w:lang w:val="en-US" w:eastAsia="zh-CN"/>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E6" w:rsidRDefault="000808E6">
      <w:r>
        <w:separator/>
      </w:r>
    </w:p>
  </w:footnote>
  <w:footnote w:type="continuationSeparator" w:id="1">
    <w:p w:rsidR="000808E6" w:rsidRDefault="00080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hdrShapeDefaults>
    <o:shapedefaults v:ext="edit" spidmax="4099"/>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A619BD"/>
    <w:rsid w:val="00017BC3"/>
    <w:rsid w:val="000808E6"/>
    <w:rsid w:val="000A2138"/>
    <w:rsid w:val="000B1D15"/>
    <w:rsid w:val="00121D88"/>
    <w:rsid w:val="001D00A0"/>
    <w:rsid w:val="00251F95"/>
    <w:rsid w:val="00286CEA"/>
    <w:rsid w:val="002A17E7"/>
    <w:rsid w:val="004333D7"/>
    <w:rsid w:val="005D432D"/>
    <w:rsid w:val="006052C1"/>
    <w:rsid w:val="007406D4"/>
    <w:rsid w:val="008F4BAC"/>
    <w:rsid w:val="00921F64"/>
    <w:rsid w:val="00A24C71"/>
    <w:rsid w:val="00CC7696"/>
    <w:rsid w:val="00DB2EF8"/>
    <w:rsid w:val="00F058E9"/>
    <w:rsid w:val="00FE4343"/>
    <w:rsid w:val="044D4EE9"/>
    <w:rsid w:val="078755BD"/>
    <w:rsid w:val="0BBE75FE"/>
    <w:rsid w:val="0E6319C3"/>
    <w:rsid w:val="11A612C9"/>
    <w:rsid w:val="158C75A1"/>
    <w:rsid w:val="161C7216"/>
    <w:rsid w:val="1C42011F"/>
    <w:rsid w:val="1FA9443A"/>
    <w:rsid w:val="2F570C35"/>
    <w:rsid w:val="305F74BC"/>
    <w:rsid w:val="36240308"/>
    <w:rsid w:val="412B6F8E"/>
    <w:rsid w:val="44C14A17"/>
    <w:rsid w:val="44E44727"/>
    <w:rsid w:val="4E695F12"/>
    <w:rsid w:val="544A1C32"/>
    <w:rsid w:val="5490539D"/>
    <w:rsid w:val="55F52D40"/>
    <w:rsid w:val="5A0A611B"/>
    <w:rsid w:val="5F166AB3"/>
    <w:rsid w:val="61A15556"/>
    <w:rsid w:val="63653CFA"/>
    <w:rsid w:val="66175DE5"/>
    <w:rsid w:val="680B1237"/>
    <w:rsid w:val="68A6546A"/>
    <w:rsid w:val="6B8510CC"/>
    <w:rsid w:val="6D9E6BA1"/>
    <w:rsid w:val="6DA53568"/>
    <w:rsid w:val="6EB33C9C"/>
    <w:rsid w:val="73A5431B"/>
    <w:rsid w:val="78A619BD"/>
    <w:rsid w:val="794773E8"/>
    <w:rsid w:val="7AF721A9"/>
    <w:rsid w:val="7E374769"/>
    <w:rsid w:val="7E483E04"/>
    <w:rsid w:val="7EC605EE"/>
    <w:rsid w:val="7F406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styleId="a4">
    <w:name w:val="Strong"/>
    <w:basedOn w:val="a0"/>
    <w:uiPriority w:val="22"/>
    <w:qFormat/>
    <w:rPr>
      <w:b/>
      <w:bCs/>
    </w:rPr>
  </w:style>
  <w:style w:type="paragraph" w:styleId="a5">
    <w:name w:val="Normal (Web)"/>
    <w:basedOn w:val="a"/>
    <w:pPr>
      <w:spacing w:before="100" w:beforeAutospacing="1" w:after="100" w:afterAutospacing="1"/>
      <w:jc w:val="left"/>
    </w:pPr>
    <w:rPr>
      <w:kern w:val="0"/>
      <w:sz w:val="24"/>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19F9-F9E9-44AC-A0A2-E9E7A631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小样</dc:creator>
  <cp:lastModifiedBy>陈吉萍 </cp:lastModifiedBy>
  <cp:revision>2</cp:revision>
  <cp:lastPrinted>2020-02-14T08:10:00Z</cp:lastPrinted>
  <dcterms:created xsi:type="dcterms:W3CDTF">2020-02-14T08:31:00Z</dcterms:created>
  <dcterms:modified xsi:type="dcterms:W3CDTF">2020-02-14T08:31:00Z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