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3" w:rsidRDefault="002A1C5A" w:rsidP="00DD09E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D71B7">
        <w:rPr>
          <w:rFonts w:ascii="方正小标宋简体" w:eastAsia="方正小标宋简体" w:hint="eastAsia"/>
          <w:sz w:val="44"/>
          <w:szCs w:val="44"/>
        </w:rPr>
        <w:t>南通市</w:t>
      </w:r>
      <w:r w:rsidR="00095761" w:rsidRPr="00FD71B7">
        <w:rPr>
          <w:rFonts w:ascii="方正小标宋简体" w:eastAsia="方正小标宋简体" w:hint="eastAsia"/>
          <w:sz w:val="44"/>
          <w:szCs w:val="44"/>
        </w:rPr>
        <w:t>市政和园林局</w:t>
      </w:r>
    </w:p>
    <w:p w:rsidR="002A1C5A" w:rsidRPr="00FD71B7" w:rsidRDefault="002A1C5A" w:rsidP="00DD09E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D71B7">
        <w:rPr>
          <w:rFonts w:ascii="方正小标宋简体" w:eastAsia="方正小标宋简体" w:hint="eastAsia"/>
          <w:sz w:val="44"/>
          <w:szCs w:val="44"/>
        </w:rPr>
        <w:t>冬春火灾防控工作实施方案</w:t>
      </w:r>
    </w:p>
    <w:p w:rsidR="002A1C5A" w:rsidRPr="00095761" w:rsidRDefault="002A1C5A" w:rsidP="00DD09E3">
      <w:pPr>
        <w:spacing w:line="560" w:lineRule="exact"/>
        <w:rPr>
          <w:rFonts w:eastAsia="方正仿宋_GBK"/>
          <w:sz w:val="32"/>
          <w:szCs w:val="32"/>
        </w:rPr>
      </w:pPr>
    </w:p>
    <w:p w:rsidR="002A1C5A" w:rsidRPr="00443E97" w:rsidRDefault="002A1C5A" w:rsidP="00DD09E3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冬春季历来是火灾高发多发季节</w:t>
      </w:r>
      <w:r w:rsidRPr="00443E97">
        <w:rPr>
          <w:rFonts w:ascii="仿宋" w:eastAsia="仿宋" w:hAnsi="仿宋" w:hint="eastAsia"/>
          <w:sz w:val="32"/>
          <w:szCs w:val="32"/>
        </w:rPr>
        <w:t>，各类生产生活</w:t>
      </w:r>
      <w:r w:rsidRPr="00443E97">
        <w:rPr>
          <w:rFonts w:ascii="仿宋" w:eastAsia="仿宋" w:hAnsi="仿宋"/>
          <w:sz w:val="32"/>
          <w:szCs w:val="32"/>
        </w:rPr>
        <w:t>用火用电用气集中，致灾因素增多。为进一步压紧压实消防安全责任，坚决</w:t>
      </w:r>
      <w:r w:rsidRPr="00443E97">
        <w:rPr>
          <w:rFonts w:ascii="仿宋" w:eastAsia="仿宋" w:hAnsi="仿宋" w:hint="eastAsia"/>
          <w:sz w:val="32"/>
          <w:szCs w:val="32"/>
        </w:rPr>
        <w:t>杜绝</w:t>
      </w:r>
      <w:r w:rsidRPr="00443E97">
        <w:rPr>
          <w:rFonts w:ascii="仿宋" w:eastAsia="仿宋" w:hAnsi="仿宋"/>
          <w:sz w:val="32"/>
          <w:szCs w:val="32"/>
        </w:rPr>
        <w:t>重特大火灾事故</w:t>
      </w:r>
      <w:r w:rsidRPr="00443E97">
        <w:rPr>
          <w:rFonts w:ascii="仿宋" w:eastAsia="仿宋" w:hAnsi="仿宋" w:hint="eastAsia"/>
          <w:sz w:val="32"/>
          <w:szCs w:val="32"/>
        </w:rPr>
        <w:t>，有效遏制较大火灾事故，全面压降一般火灾事故</w:t>
      </w:r>
      <w:r w:rsidRPr="00443E97">
        <w:rPr>
          <w:rFonts w:ascii="仿宋" w:eastAsia="仿宋" w:hAnsi="仿宋"/>
          <w:sz w:val="32"/>
          <w:szCs w:val="32"/>
        </w:rPr>
        <w:t>，</w:t>
      </w:r>
      <w:r w:rsidR="008B2D7A">
        <w:rPr>
          <w:rFonts w:ascii="仿宋" w:eastAsia="仿宋" w:hAnsi="仿宋"/>
          <w:sz w:val="32"/>
          <w:szCs w:val="32"/>
        </w:rPr>
        <w:t>根据</w:t>
      </w:r>
      <w:r w:rsidR="00443E97">
        <w:rPr>
          <w:rFonts w:ascii="仿宋" w:eastAsia="仿宋" w:hAnsi="仿宋"/>
          <w:sz w:val="32"/>
          <w:szCs w:val="32"/>
        </w:rPr>
        <w:t>《</w:t>
      </w:r>
      <w:r w:rsidR="00443E97">
        <w:rPr>
          <w:rFonts w:ascii="仿宋" w:eastAsia="仿宋" w:hAnsi="仿宋" w:hint="eastAsia"/>
          <w:sz w:val="32"/>
          <w:szCs w:val="32"/>
        </w:rPr>
        <w:t>关于印发&lt;</w:t>
      </w:r>
      <w:r w:rsidR="00443E97" w:rsidRPr="00443E97">
        <w:rPr>
          <w:rFonts w:ascii="仿宋" w:eastAsia="仿宋" w:hAnsi="仿宋" w:hint="eastAsia"/>
          <w:sz w:val="32"/>
          <w:szCs w:val="32"/>
        </w:rPr>
        <w:t>南通市</w:t>
      </w:r>
      <w:r w:rsidR="00443E97" w:rsidRPr="00443E97">
        <w:rPr>
          <w:rFonts w:ascii="仿宋" w:eastAsia="仿宋" w:hAnsi="仿宋"/>
          <w:sz w:val="32"/>
          <w:szCs w:val="32"/>
        </w:rPr>
        <w:t>冬春火灾防控工作</w:t>
      </w:r>
      <w:r w:rsidR="00443E97" w:rsidRPr="00443E97">
        <w:rPr>
          <w:rFonts w:ascii="仿宋" w:eastAsia="仿宋" w:hAnsi="仿宋" w:hint="eastAsia"/>
          <w:sz w:val="32"/>
          <w:szCs w:val="32"/>
        </w:rPr>
        <w:t>实施方案</w:t>
      </w:r>
      <w:r w:rsidR="00443E97">
        <w:rPr>
          <w:rFonts w:ascii="仿宋" w:eastAsia="仿宋" w:hAnsi="仿宋" w:hint="eastAsia"/>
          <w:sz w:val="32"/>
          <w:szCs w:val="32"/>
        </w:rPr>
        <w:t>&gt;</w:t>
      </w:r>
      <w:r w:rsidR="00443E97" w:rsidRPr="00443E97">
        <w:rPr>
          <w:rFonts w:ascii="仿宋" w:eastAsia="仿宋" w:hAnsi="仿宋" w:hint="eastAsia"/>
          <w:sz w:val="32"/>
          <w:szCs w:val="32"/>
        </w:rPr>
        <w:t>的通知</w:t>
      </w:r>
      <w:r w:rsidR="00443E97">
        <w:rPr>
          <w:rFonts w:ascii="仿宋" w:eastAsia="仿宋" w:hAnsi="仿宋" w:hint="eastAsia"/>
          <w:sz w:val="32"/>
          <w:szCs w:val="32"/>
        </w:rPr>
        <w:t>》</w:t>
      </w:r>
      <w:r w:rsidR="006253A3">
        <w:rPr>
          <w:rFonts w:ascii="仿宋_GB2312" w:eastAsia="仿宋_GB2312" w:hAnsi="仿宋" w:hint="eastAsia"/>
          <w:sz w:val="32"/>
          <w:szCs w:val="32"/>
        </w:rPr>
        <w:t>（</w:t>
      </w:r>
      <w:r w:rsidR="006253A3" w:rsidRPr="00FD71B7">
        <w:rPr>
          <w:rFonts w:ascii="仿宋_GB2312" w:eastAsia="仿宋_GB2312" w:hAnsi="仿宋" w:hint="eastAsia"/>
          <w:sz w:val="32"/>
          <w:szCs w:val="32"/>
        </w:rPr>
        <w:t>通消委</w:t>
      </w:r>
      <w:r w:rsidR="006253A3" w:rsidRPr="00BB0C8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〔2020〕</w:t>
      </w:r>
      <w:r w:rsidR="006253A3" w:rsidRPr="00FD71B7">
        <w:rPr>
          <w:rFonts w:ascii="仿宋_GB2312" w:eastAsia="仿宋_GB2312" w:hint="eastAsia"/>
          <w:sz w:val="32"/>
          <w:szCs w:val="32"/>
        </w:rPr>
        <w:t>5号</w:t>
      </w:r>
      <w:r w:rsidR="006253A3">
        <w:rPr>
          <w:rFonts w:ascii="仿宋_GB2312" w:eastAsia="仿宋_GB2312" w:hAnsi="仿宋" w:hint="eastAsia"/>
          <w:sz w:val="32"/>
          <w:szCs w:val="32"/>
        </w:rPr>
        <w:t>）</w:t>
      </w:r>
      <w:r w:rsidR="00270727">
        <w:rPr>
          <w:rFonts w:ascii="仿宋" w:eastAsia="仿宋" w:hAnsi="仿宋" w:hint="eastAsia"/>
          <w:sz w:val="32"/>
          <w:szCs w:val="32"/>
        </w:rPr>
        <w:t>要求</w:t>
      </w:r>
      <w:r w:rsidR="00443E97">
        <w:rPr>
          <w:rFonts w:ascii="仿宋" w:eastAsia="仿宋" w:hAnsi="仿宋" w:hint="eastAsia"/>
          <w:sz w:val="32"/>
          <w:szCs w:val="32"/>
        </w:rPr>
        <w:t>，</w:t>
      </w:r>
      <w:r w:rsidR="006121B2">
        <w:rPr>
          <w:rFonts w:ascii="仿宋" w:eastAsia="仿宋" w:hAnsi="仿宋" w:hint="eastAsia"/>
          <w:sz w:val="32"/>
          <w:szCs w:val="32"/>
        </w:rPr>
        <w:t>结合工作实际，</w:t>
      </w:r>
      <w:r w:rsidRPr="00443E97">
        <w:rPr>
          <w:rFonts w:ascii="仿宋" w:eastAsia="仿宋" w:hAnsi="仿宋"/>
          <w:sz w:val="32"/>
          <w:szCs w:val="32"/>
        </w:rPr>
        <w:t>现</w:t>
      </w:r>
      <w:r w:rsidRPr="00443E97">
        <w:rPr>
          <w:rFonts w:ascii="仿宋" w:eastAsia="仿宋" w:hAnsi="仿宋" w:hint="eastAsia"/>
          <w:sz w:val="32"/>
          <w:szCs w:val="32"/>
        </w:rPr>
        <w:t>制定</w:t>
      </w:r>
      <w:r w:rsidR="00443E97" w:rsidRPr="00443E97">
        <w:rPr>
          <w:rFonts w:ascii="仿宋" w:eastAsia="仿宋" w:hAnsi="仿宋" w:hint="eastAsia"/>
          <w:sz w:val="32"/>
          <w:szCs w:val="32"/>
        </w:rPr>
        <w:t>市政和园林系统</w:t>
      </w:r>
      <w:r w:rsidR="00443E97" w:rsidRPr="00443E97">
        <w:rPr>
          <w:rFonts w:ascii="仿宋" w:eastAsia="仿宋" w:hAnsi="仿宋"/>
          <w:sz w:val="32"/>
          <w:szCs w:val="32"/>
        </w:rPr>
        <w:t>集中开展冬春火灾防控工作</w:t>
      </w:r>
      <w:r w:rsidRPr="00443E97">
        <w:rPr>
          <w:rFonts w:ascii="仿宋" w:eastAsia="仿宋" w:hAnsi="仿宋" w:hint="eastAsia"/>
          <w:sz w:val="32"/>
          <w:szCs w:val="32"/>
        </w:rPr>
        <w:t>方案</w:t>
      </w:r>
      <w:r w:rsidRPr="00443E97">
        <w:rPr>
          <w:rFonts w:ascii="仿宋" w:eastAsia="仿宋" w:hAnsi="仿宋"/>
          <w:sz w:val="32"/>
          <w:szCs w:val="32"/>
        </w:rPr>
        <w:t>如下</w:t>
      </w:r>
      <w:r w:rsidRPr="00443E97">
        <w:rPr>
          <w:rFonts w:ascii="仿宋" w:eastAsia="仿宋" w:hAnsi="仿宋" w:hint="eastAsia"/>
          <w:sz w:val="32"/>
          <w:szCs w:val="32"/>
        </w:rPr>
        <w:t>。</w:t>
      </w:r>
    </w:p>
    <w:p w:rsidR="002A1C5A" w:rsidRDefault="002A1C5A" w:rsidP="00DD09E3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一、总体要求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认真贯彻落实习近平总书记关于安全生产</w:t>
      </w:r>
      <w:r w:rsidRPr="00443E97">
        <w:rPr>
          <w:rFonts w:ascii="仿宋" w:eastAsia="仿宋" w:hAnsi="仿宋" w:hint="eastAsia"/>
          <w:sz w:val="32"/>
          <w:szCs w:val="32"/>
        </w:rPr>
        <w:t>和消防工作</w:t>
      </w:r>
      <w:r w:rsidRPr="00443E97">
        <w:rPr>
          <w:rFonts w:ascii="仿宋" w:eastAsia="仿宋" w:hAnsi="仿宋"/>
          <w:sz w:val="32"/>
          <w:szCs w:val="32"/>
        </w:rPr>
        <w:t>的重要指示精神，坚持以人民为中心的发展思想，树牢安全发展理念，始终把</w:t>
      </w:r>
      <w:r w:rsidRPr="00443E97">
        <w:rPr>
          <w:rFonts w:ascii="仿宋" w:eastAsia="仿宋" w:hAnsi="仿宋" w:hint="eastAsia"/>
          <w:sz w:val="32"/>
          <w:szCs w:val="32"/>
        </w:rPr>
        <w:t>“人民至上、生命至上”“安全第一、预防为主、综合治理”</w:t>
      </w:r>
      <w:r w:rsidRPr="00443E97">
        <w:rPr>
          <w:rFonts w:ascii="仿宋" w:eastAsia="仿宋" w:hAnsi="仿宋"/>
          <w:sz w:val="32"/>
          <w:szCs w:val="32"/>
        </w:rPr>
        <w:t>贯穿到工作之中、贯穿到安全生产全过程，聚焦重点</w:t>
      </w:r>
      <w:r w:rsidR="00C00D1F">
        <w:rPr>
          <w:rFonts w:ascii="仿宋" w:eastAsia="仿宋" w:hAnsi="仿宋"/>
          <w:sz w:val="32"/>
          <w:szCs w:val="32"/>
        </w:rPr>
        <w:t>行业</w:t>
      </w:r>
      <w:r w:rsidRPr="00443E97">
        <w:rPr>
          <w:rFonts w:ascii="仿宋" w:eastAsia="仿宋" w:hAnsi="仿宋"/>
          <w:sz w:val="32"/>
          <w:szCs w:val="32"/>
        </w:rPr>
        <w:t>、重要场所和重大活动，</w:t>
      </w:r>
      <w:r w:rsidRPr="00443E97">
        <w:rPr>
          <w:rFonts w:ascii="仿宋" w:eastAsia="仿宋" w:hAnsi="仿宋" w:hint="eastAsia"/>
          <w:sz w:val="32"/>
          <w:szCs w:val="32"/>
        </w:rPr>
        <w:t>推动贯彻落实</w:t>
      </w:r>
      <w:r w:rsidRPr="00443E97">
        <w:rPr>
          <w:rFonts w:ascii="仿宋" w:eastAsia="仿宋" w:hAnsi="仿宋"/>
          <w:sz w:val="32"/>
          <w:szCs w:val="32"/>
        </w:rPr>
        <w:t>“党政同责、一岗双责”和地方党委政府属地管理责任、部门“三个必须”监管责任和</w:t>
      </w:r>
      <w:r w:rsidRPr="00443E97">
        <w:rPr>
          <w:rFonts w:ascii="仿宋" w:eastAsia="仿宋" w:hAnsi="仿宋" w:hint="eastAsia"/>
          <w:sz w:val="32"/>
          <w:szCs w:val="32"/>
        </w:rPr>
        <w:t>企业</w:t>
      </w:r>
      <w:r w:rsidRPr="00443E97">
        <w:rPr>
          <w:rFonts w:ascii="仿宋" w:eastAsia="仿宋" w:hAnsi="仿宋"/>
          <w:sz w:val="32"/>
          <w:szCs w:val="32"/>
        </w:rPr>
        <w:t>主体责任，</w:t>
      </w:r>
      <w:r w:rsidRPr="00443E97">
        <w:rPr>
          <w:rFonts w:ascii="仿宋" w:eastAsia="仿宋" w:hAnsi="仿宋" w:hint="eastAsia"/>
          <w:sz w:val="32"/>
          <w:szCs w:val="32"/>
        </w:rPr>
        <w:t>攻坚推进火灾防控专项整治</w:t>
      </w:r>
      <w:r w:rsidRPr="00443E97">
        <w:rPr>
          <w:rFonts w:ascii="仿宋" w:eastAsia="仿宋" w:hAnsi="仿宋"/>
          <w:sz w:val="32"/>
          <w:szCs w:val="32"/>
        </w:rPr>
        <w:t>“一年小灶”，有序衔接</w:t>
      </w:r>
      <w:r w:rsidRPr="00443E97">
        <w:rPr>
          <w:rFonts w:ascii="仿宋" w:eastAsia="仿宋" w:hAnsi="仿宋" w:hint="eastAsia"/>
          <w:sz w:val="32"/>
          <w:szCs w:val="32"/>
        </w:rPr>
        <w:t>消防安全专项整治</w:t>
      </w:r>
      <w:r w:rsidRPr="00443E97">
        <w:rPr>
          <w:rFonts w:ascii="仿宋" w:eastAsia="仿宋" w:hAnsi="仿宋"/>
          <w:sz w:val="32"/>
          <w:szCs w:val="32"/>
        </w:rPr>
        <w:t>“三年大灶”</w:t>
      </w:r>
      <w:r w:rsidRPr="00443E97">
        <w:rPr>
          <w:rFonts w:ascii="仿宋" w:eastAsia="仿宋" w:hAnsi="仿宋" w:hint="eastAsia"/>
          <w:sz w:val="32"/>
          <w:szCs w:val="32"/>
        </w:rPr>
        <w:t>，</w:t>
      </w:r>
      <w:r w:rsidRPr="00443E97">
        <w:rPr>
          <w:rFonts w:ascii="仿宋" w:eastAsia="仿宋" w:hAnsi="仿宋"/>
          <w:sz w:val="32"/>
          <w:szCs w:val="32"/>
        </w:rPr>
        <w:t>实施综合治理、</w:t>
      </w:r>
      <w:r w:rsidRPr="00443E97">
        <w:rPr>
          <w:rFonts w:ascii="仿宋" w:eastAsia="仿宋" w:hAnsi="仿宋" w:hint="eastAsia"/>
          <w:sz w:val="32"/>
          <w:szCs w:val="32"/>
        </w:rPr>
        <w:t>源头治理、</w:t>
      </w:r>
      <w:r w:rsidRPr="00443E97">
        <w:rPr>
          <w:rFonts w:ascii="仿宋" w:eastAsia="仿宋" w:hAnsi="仿宋"/>
          <w:sz w:val="32"/>
          <w:szCs w:val="32"/>
        </w:rPr>
        <w:t>精准治理，</w:t>
      </w:r>
      <w:r w:rsidRPr="00443E97">
        <w:rPr>
          <w:rFonts w:ascii="仿宋" w:eastAsia="仿宋" w:hAnsi="仿宋" w:hint="eastAsia"/>
          <w:sz w:val="32"/>
          <w:szCs w:val="32"/>
        </w:rPr>
        <w:t>切实把确保人民生命安全放在第一位落到实处，</w:t>
      </w:r>
      <w:r w:rsidRPr="00443E97">
        <w:rPr>
          <w:rFonts w:ascii="仿宋" w:eastAsia="仿宋" w:hAnsi="仿宋"/>
          <w:sz w:val="32"/>
          <w:szCs w:val="32"/>
        </w:rPr>
        <w:t>全力防范化解重大安全风险，</w:t>
      </w:r>
      <w:r w:rsidRPr="00443E97">
        <w:rPr>
          <w:rFonts w:ascii="仿宋" w:eastAsia="仿宋" w:hAnsi="仿宋" w:hint="eastAsia"/>
          <w:sz w:val="32"/>
          <w:szCs w:val="32"/>
        </w:rPr>
        <w:t>确保</w:t>
      </w:r>
      <w:r w:rsidR="00C00D1F">
        <w:rPr>
          <w:rFonts w:ascii="仿宋" w:eastAsia="仿宋" w:hAnsi="仿宋" w:hint="eastAsia"/>
          <w:sz w:val="32"/>
          <w:szCs w:val="32"/>
        </w:rPr>
        <w:t>全系统</w:t>
      </w:r>
      <w:r w:rsidRPr="00443E97">
        <w:rPr>
          <w:rFonts w:ascii="仿宋" w:eastAsia="仿宋" w:hAnsi="仿宋" w:hint="eastAsia"/>
          <w:sz w:val="32"/>
          <w:szCs w:val="32"/>
        </w:rPr>
        <w:t>消防安全形势持续稳定</w:t>
      </w:r>
      <w:r w:rsidRPr="00443E97">
        <w:rPr>
          <w:rFonts w:ascii="仿宋" w:eastAsia="仿宋" w:hAnsi="仿宋"/>
          <w:sz w:val="32"/>
          <w:szCs w:val="32"/>
        </w:rPr>
        <w:t>。</w:t>
      </w:r>
    </w:p>
    <w:p w:rsidR="00C00D1F" w:rsidRPr="00C00D1F" w:rsidRDefault="00443E97" w:rsidP="00DD09E3">
      <w:pPr>
        <w:spacing w:line="560" w:lineRule="exact"/>
        <w:ind w:firstLineChars="200" w:firstLine="640"/>
        <w:jc w:val="left"/>
        <w:rPr>
          <w:rFonts w:eastAsia="方正黑体_GBK" w:hint="eastAsia"/>
          <w:sz w:val="32"/>
          <w:szCs w:val="32"/>
        </w:rPr>
      </w:pPr>
      <w:r w:rsidRPr="00C00D1F">
        <w:rPr>
          <w:rFonts w:eastAsia="方正黑体_GBK" w:hint="eastAsia"/>
          <w:sz w:val="32"/>
          <w:szCs w:val="32"/>
        </w:rPr>
        <w:t>二、</w:t>
      </w:r>
      <w:r w:rsidR="00C00D1F" w:rsidRPr="00C00D1F">
        <w:rPr>
          <w:rFonts w:eastAsia="方正黑体_GBK" w:hint="eastAsia"/>
          <w:sz w:val="32"/>
          <w:szCs w:val="32"/>
        </w:rPr>
        <w:t>防控时间</w:t>
      </w:r>
    </w:p>
    <w:p w:rsidR="00443E97" w:rsidRDefault="00B35757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443E97" w:rsidRPr="00443E97">
        <w:rPr>
          <w:rFonts w:ascii="仿宋" w:eastAsia="仿宋" w:hAnsi="仿宋"/>
          <w:sz w:val="32"/>
          <w:szCs w:val="32"/>
        </w:rPr>
        <w:t>年11月至2021年3月</w:t>
      </w:r>
      <w:r>
        <w:rPr>
          <w:rFonts w:ascii="仿宋" w:eastAsia="仿宋" w:hAnsi="仿宋"/>
          <w:sz w:val="32"/>
          <w:szCs w:val="32"/>
        </w:rPr>
        <w:t>。</w:t>
      </w:r>
    </w:p>
    <w:p w:rsidR="00DD09E3" w:rsidRPr="00443E97" w:rsidRDefault="00DD09E3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2A1C5A" w:rsidRDefault="00443E97" w:rsidP="00DD09E3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三</w:t>
      </w:r>
      <w:r w:rsidR="002A1C5A">
        <w:rPr>
          <w:rFonts w:eastAsia="方正黑体_GBK"/>
          <w:sz w:val="32"/>
          <w:szCs w:val="32"/>
        </w:rPr>
        <w:t>、重点任务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（一）</w:t>
      </w:r>
      <w:r w:rsidRPr="00443E97">
        <w:rPr>
          <w:rFonts w:ascii="仿宋" w:eastAsia="仿宋" w:hAnsi="仿宋" w:hint="eastAsia"/>
          <w:sz w:val="32"/>
          <w:szCs w:val="32"/>
        </w:rPr>
        <w:t>圆满完成“开小灶”工作任务</w:t>
      </w:r>
      <w:r w:rsidR="00DD09E3">
        <w:rPr>
          <w:rFonts w:ascii="仿宋" w:eastAsia="仿宋" w:hAnsi="仿宋" w:hint="eastAsia"/>
          <w:sz w:val="32"/>
          <w:szCs w:val="32"/>
        </w:rPr>
        <w:t>。</w:t>
      </w:r>
    </w:p>
    <w:p w:rsidR="007F0942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43E97">
        <w:rPr>
          <w:rFonts w:ascii="仿宋" w:eastAsia="仿宋" w:hAnsi="仿宋" w:hint="eastAsia"/>
          <w:sz w:val="32"/>
          <w:szCs w:val="32"/>
        </w:rPr>
        <w:t>1</w:t>
      </w:r>
      <w:r w:rsidRPr="00443E97">
        <w:rPr>
          <w:rFonts w:ascii="仿宋" w:eastAsia="仿宋" w:hAnsi="仿宋"/>
          <w:sz w:val="32"/>
          <w:szCs w:val="32"/>
        </w:rPr>
        <w:t>.</w:t>
      </w:r>
      <w:r w:rsidRPr="00443E97">
        <w:rPr>
          <w:rFonts w:ascii="仿宋" w:eastAsia="仿宋" w:hAnsi="仿宋" w:hint="eastAsia"/>
          <w:sz w:val="32"/>
          <w:szCs w:val="32"/>
        </w:rPr>
        <w:t>坚决整改突出问题。</w:t>
      </w:r>
      <w:r w:rsidRPr="00443E97">
        <w:rPr>
          <w:rFonts w:ascii="仿宋" w:eastAsia="仿宋" w:hAnsi="仿宋"/>
          <w:sz w:val="32"/>
          <w:szCs w:val="32"/>
        </w:rPr>
        <w:t>针对国务院</w:t>
      </w:r>
      <w:r w:rsidR="00BD3317">
        <w:rPr>
          <w:rFonts w:ascii="仿宋" w:eastAsia="仿宋" w:hAnsi="仿宋" w:hint="eastAsia"/>
          <w:sz w:val="32"/>
          <w:szCs w:val="32"/>
        </w:rPr>
        <w:t>、省</w:t>
      </w:r>
      <w:r w:rsidRPr="00443E97">
        <w:rPr>
          <w:rFonts w:ascii="仿宋" w:eastAsia="仿宋" w:hAnsi="仿宋"/>
          <w:sz w:val="32"/>
          <w:szCs w:val="32"/>
        </w:rPr>
        <w:t>督导组反馈</w:t>
      </w:r>
      <w:r w:rsidRPr="00443E97">
        <w:rPr>
          <w:rFonts w:ascii="仿宋" w:eastAsia="仿宋" w:hAnsi="仿宋" w:hint="eastAsia"/>
          <w:sz w:val="32"/>
          <w:szCs w:val="32"/>
        </w:rPr>
        <w:t>的涉及消防安全方面</w:t>
      </w:r>
      <w:r w:rsidRPr="00443E97">
        <w:rPr>
          <w:rFonts w:ascii="仿宋" w:eastAsia="仿宋" w:hAnsi="仿宋"/>
          <w:sz w:val="32"/>
          <w:szCs w:val="32"/>
        </w:rPr>
        <w:t>问题，</w:t>
      </w:r>
      <w:r w:rsidRPr="00443E97">
        <w:rPr>
          <w:rFonts w:ascii="仿宋" w:eastAsia="仿宋" w:hAnsi="仿宋" w:hint="eastAsia"/>
          <w:sz w:val="32"/>
          <w:szCs w:val="32"/>
        </w:rPr>
        <w:t>要按照职责分工，举一反三，逐一落实针对性措施，持续推进整改，确保按期整改到位、问题隐患“清零”。要组织实施重大火灾隐患集中攻坚，坚决整治重大火灾隐患。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43E97">
        <w:rPr>
          <w:rFonts w:ascii="仿宋" w:eastAsia="仿宋" w:hAnsi="仿宋" w:hint="eastAsia"/>
          <w:sz w:val="32"/>
          <w:szCs w:val="32"/>
        </w:rPr>
        <w:t>2</w:t>
      </w:r>
      <w:r w:rsidRPr="00443E97">
        <w:rPr>
          <w:rFonts w:ascii="仿宋" w:eastAsia="仿宋" w:hAnsi="仿宋"/>
          <w:sz w:val="32"/>
          <w:szCs w:val="32"/>
        </w:rPr>
        <w:t>.</w:t>
      </w:r>
      <w:r w:rsidR="00EB4139">
        <w:rPr>
          <w:rFonts w:ascii="仿宋" w:eastAsia="仿宋" w:hAnsi="仿宋"/>
          <w:sz w:val="32"/>
          <w:szCs w:val="32"/>
        </w:rPr>
        <w:t>贯彻落实</w:t>
      </w:r>
      <w:r w:rsidRPr="00443E97">
        <w:rPr>
          <w:rFonts w:ascii="仿宋" w:eastAsia="仿宋" w:hAnsi="仿宋" w:hint="eastAsia"/>
          <w:sz w:val="32"/>
          <w:szCs w:val="32"/>
        </w:rPr>
        <w:t>工作经验。对于省、市层面统一推广的消防安全治理工作经验，要不折不扣抓好贯彻落实，切实提升消防安全治理能力和水平。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</w:t>
      </w:r>
      <w:r w:rsidRPr="00443E97">
        <w:rPr>
          <w:rFonts w:ascii="仿宋" w:eastAsia="仿宋" w:hAnsi="仿宋" w:hint="eastAsia"/>
          <w:sz w:val="32"/>
          <w:szCs w:val="32"/>
        </w:rPr>
        <w:t>二</w:t>
      </w:r>
      <w:r w:rsidRPr="00443E97">
        <w:rPr>
          <w:rFonts w:ascii="仿宋" w:eastAsia="仿宋" w:hAnsi="仿宋"/>
          <w:sz w:val="32"/>
          <w:szCs w:val="32"/>
        </w:rPr>
        <w:t>）坚决遏制群死群伤和有影响火灾事故发生</w:t>
      </w:r>
    </w:p>
    <w:p w:rsidR="002A1C5A" w:rsidRPr="00443E97" w:rsidRDefault="00EB4139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2A1C5A" w:rsidRPr="00443E97">
        <w:rPr>
          <w:rFonts w:ascii="仿宋" w:eastAsia="仿宋" w:hAnsi="仿宋"/>
          <w:sz w:val="32"/>
          <w:szCs w:val="32"/>
        </w:rPr>
        <w:t>紧盯重点场所。</w:t>
      </w:r>
      <w:r w:rsidR="002A1C5A" w:rsidRPr="00443E97">
        <w:rPr>
          <w:rFonts w:ascii="仿宋" w:eastAsia="仿宋" w:hAnsi="仿宋" w:hint="eastAsia"/>
          <w:sz w:val="32"/>
          <w:szCs w:val="32"/>
        </w:rPr>
        <w:t>要持续抓好</w:t>
      </w:r>
      <w:r w:rsidR="00892FC3">
        <w:rPr>
          <w:rFonts w:ascii="仿宋" w:eastAsia="仿宋" w:hAnsi="仿宋" w:hint="eastAsia"/>
          <w:sz w:val="32"/>
          <w:szCs w:val="32"/>
        </w:rPr>
        <w:t>城镇燃气、市政</w:t>
      </w:r>
      <w:r w:rsidR="00823967">
        <w:rPr>
          <w:rFonts w:ascii="仿宋" w:eastAsia="仿宋" w:hAnsi="仿宋" w:hint="eastAsia"/>
          <w:sz w:val="32"/>
          <w:szCs w:val="32"/>
        </w:rPr>
        <w:t>和</w:t>
      </w:r>
      <w:r w:rsidR="00892FC3">
        <w:rPr>
          <w:rFonts w:ascii="仿宋" w:eastAsia="仿宋" w:hAnsi="仿宋" w:hint="eastAsia"/>
          <w:sz w:val="32"/>
          <w:szCs w:val="32"/>
        </w:rPr>
        <w:t>园林绿化</w:t>
      </w:r>
      <w:r w:rsidR="00823967">
        <w:rPr>
          <w:rFonts w:ascii="仿宋" w:eastAsia="仿宋" w:hAnsi="仿宋" w:hint="eastAsia"/>
          <w:sz w:val="32"/>
          <w:szCs w:val="32"/>
        </w:rPr>
        <w:t>设施及市区</w:t>
      </w:r>
      <w:r w:rsidR="00892FC3">
        <w:rPr>
          <w:rFonts w:ascii="仿宋" w:eastAsia="仿宋" w:hAnsi="仿宋" w:hint="eastAsia"/>
          <w:sz w:val="32"/>
          <w:szCs w:val="32"/>
        </w:rPr>
        <w:t>市政园林</w:t>
      </w:r>
      <w:r w:rsidR="00823967">
        <w:rPr>
          <w:rFonts w:ascii="仿宋" w:eastAsia="仿宋" w:hAnsi="仿宋" w:hint="eastAsia"/>
          <w:sz w:val="32"/>
          <w:szCs w:val="32"/>
        </w:rPr>
        <w:t>工程</w:t>
      </w:r>
      <w:r w:rsidR="002A1C5A" w:rsidRPr="00443E97">
        <w:rPr>
          <w:rFonts w:ascii="仿宋" w:eastAsia="仿宋" w:hAnsi="仿宋" w:hint="eastAsia"/>
          <w:sz w:val="32"/>
          <w:szCs w:val="32"/>
        </w:rPr>
        <w:t>等场所的火灾隐患排查整治，</w:t>
      </w:r>
      <w:r w:rsidR="002A1C5A" w:rsidRPr="00443E97">
        <w:rPr>
          <w:rFonts w:ascii="仿宋" w:eastAsia="仿宋" w:hAnsi="仿宋"/>
          <w:sz w:val="32"/>
          <w:szCs w:val="32"/>
        </w:rPr>
        <w:t>重点整治违规使用易燃可燃材料装饰装修、违规动火动焊、私拉乱接电线、占堵疏散通道、损坏消防设施</w:t>
      </w:r>
      <w:r w:rsidR="00D05AF7">
        <w:rPr>
          <w:rFonts w:ascii="仿宋" w:eastAsia="仿宋" w:hAnsi="仿宋"/>
          <w:sz w:val="32"/>
          <w:szCs w:val="32"/>
        </w:rPr>
        <w:t>、</w:t>
      </w:r>
      <w:r w:rsidR="009B368C">
        <w:rPr>
          <w:rFonts w:ascii="仿宋" w:eastAsia="仿宋" w:hAnsi="仿宋"/>
          <w:sz w:val="32"/>
          <w:szCs w:val="32"/>
        </w:rPr>
        <w:t>违规储存使用易燃易爆危险品、</w:t>
      </w:r>
      <w:r w:rsidR="00D05AF7" w:rsidRPr="00443E97">
        <w:rPr>
          <w:rFonts w:ascii="仿宋" w:eastAsia="仿宋" w:hAnsi="仿宋"/>
          <w:sz w:val="32"/>
          <w:szCs w:val="32"/>
        </w:rPr>
        <w:t>违规住人</w:t>
      </w:r>
      <w:r w:rsidR="002A1C5A" w:rsidRPr="00443E97">
        <w:rPr>
          <w:rFonts w:ascii="仿宋" w:eastAsia="仿宋" w:hAnsi="仿宋"/>
          <w:sz w:val="32"/>
          <w:szCs w:val="32"/>
        </w:rPr>
        <w:t>等问题，落实严防严控措施，提高自防自救能力。</w:t>
      </w:r>
    </w:p>
    <w:p w:rsidR="00EB4139" w:rsidRDefault="00EB4139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2A1C5A" w:rsidRPr="00443E97">
        <w:rPr>
          <w:rFonts w:ascii="仿宋" w:eastAsia="仿宋" w:hAnsi="仿宋"/>
          <w:sz w:val="32"/>
          <w:szCs w:val="32"/>
        </w:rPr>
        <w:t>紧盯重要节点。元旦、春节、元宵节前后，</w:t>
      </w:r>
      <w:r w:rsidR="002A1C5A" w:rsidRPr="00443E97"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/>
          <w:sz w:val="32"/>
          <w:szCs w:val="32"/>
        </w:rPr>
        <w:t>组织对节庆活动、</w:t>
      </w:r>
      <w:r w:rsidR="00EB56ED">
        <w:rPr>
          <w:rFonts w:ascii="仿宋" w:eastAsia="仿宋" w:hAnsi="仿宋"/>
          <w:sz w:val="32"/>
          <w:szCs w:val="32"/>
        </w:rPr>
        <w:t>公园</w:t>
      </w:r>
      <w:r w:rsidR="002A1C5A" w:rsidRPr="00443E97">
        <w:rPr>
          <w:rFonts w:ascii="仿宋" w:eastAsia="仿宋" w:hAnsi="仿宋"/>
          <w:sz w:val="32"/>
          <w:szCs w:val="32"/>
        </w:rPr>
        <w:t>等人流物流集中场所开展消防安全检查，</w:t>
      </w:r>
      <w:r w:rsidR="002A1C5A" w:rsidRPr="00443E97">
        <w:rPr>
          <w:rFonts w:ascii="仿宋" w:eastAsia="仿宋" w:hAnsi="仿宋" w:hint="eastAsia"/>
          <w:sz w:val="32"/>
          <w:szCs w:val="32"/>
        </w:rPr>
        <w:t>紧盯烟花燃放、临时设施搭建、电气线路敷设等环节，</w:t>
      </w:r>
      <w:r w:rsidR="002A1C5A" w:rsidRPr="00443E97">
        <w:rPr>
          <w:rFonts w:ascii="仿宋" w:eastAsia="仿宋" w:hAnsi="仿宋"/>
          <w:sz w:val="32"/>
          <w:szCs w:val="32"/>
        </w:rPr>
        <w:t>督促有关单位落实安全防范措施。做好</w:t>
      </w:r>
      <w:r w:rsidR="002A1C5A" w:rsidRPr="00443E97">
        <w:rPr>
          <w:rFonts w:ascii="仿宋" w:eastAsia="仿宋" w:hAnsi="仿宋" w:hint="eastAsia"/>
          <w:sz w:val="32"/>
          <w:szCs w:val="32"/>
        </w:rPr>
        <w:t>国家公祭日</w:t>
      </w:r>
      <w:r w:rsidR="00BC1CFE">
        <w:rPr>
          <w:rFonts w:ascii="仿宋" w:eastAsia="仿宋" w:hAnsi="仿宋" w:hint="eastAsia"/>
          <w:sz w:val="32"/>
          <w:szCs w:val="32"/>
        </w:rPr>
        <w:t>和</w:t>
      </w:r>
      <w:r w:rsidR="002A1C5A" w:rsidRPr="00443E97">
        <w:rPr>
          <w:rFonts w:ascii="仿宋" w:eastAsia="仿宋" w:hAnsi="仿宋"/>
          <w:sz w:val="32"/>
          <w:szCs w:val="32"/>
        </w:rPr>
        <w:t>全国</w:t>
      </w:r>
      <w:r w:rsidR="002A1C5A" w:rsidRPr="00443E97">
        <w:rPr>
          <w:rFonts w:ascii="仿宋" w:eastAsia="仿宋" w:hAnsi="仿宋" w:hint="eastAsia"/>
          <w:sz w:val="32"/>
          <w:szCs w:val="32"/>
        </w:rPr>
        <w:t>、全省、全市</w:t>
      </w:r>
      <w:r w:rsidR="002A1C5A" w:rsidRPr="00443E97">
        <w:rPr>
          <w:rFonts w:ascii="仿宋" w:eastAsia="仿宋" w:hAnsi="仿宋"/>
          <w:sz w:val="32"/>
          <w:szCs w:val="32"/>
        </w:rPr>
        <w:t>“两会”</w:t>
      </w:r>
      <w:r w:rsidR="00BD3317">
        <w:rPr>
          <w:rFonts w:ascii="仿宋" w:eastAsia="仿宋" w:hAnsi="仿宋" w:hint="eastAsia"/>
          <w:sz w:val="32"/>
          <w:szCs w:val="32"/>
        </w:rPr>
        <w:t>及</w:t>
      </w:r>
      <w:r w:rsidR="002A1C5A" w:rsidRPr="00443E97">
        <w:rPr>
          <w:rFonts w:ascii="仿宋" w:eastAsia="仿宋" w:hAnsi="仿宋" w:hint="eastAsia"/>
          <w:sz w:val="32"/>
          <w:szCs w:val="32"/>
        </w:rPr>
        <w:t>在我市举办的重大活动消防</w:t>
      </w:r>
      <w:r w:rsidR="002A1C5A" w:rsidRPr="00443E97">
        <w:rPr>
          <w:rFonts w:ascii="仿宋" w:eastAsia="仿宋" w:hAnsi="仿宋"/>
          <w:sz w:val="32"/>
          <w:szCs w:val="32"/>
        </w:rPr>
        <w:t>安全防范，</w:t>
      </w:r>
      <w:r w:rsidR="002A1C5A" w:rsidRPr="00443E97">
        <w:rPr>
          <w:rFonts w:ascii="仿宋" w:eastAsia="仿宋" w:hAnsi="仿宋" w:hint="eastAsia"/>
          <w:sz w:val="32"/>
          <w:szCs w:val="32"/>
        </w:rPr>
        <w:t>要</w:t>
      </w:r>
      <w:r w:rsidR="002A1C5A" w:rsidRPr="00443E97">
        <w:rPr>
          <w:rFonts w:ascii="仿宋" w:eastAsia="仿宋" w:hAnsi="仿宋"/>
          <w:sz w:val="32"/>
          <w:szCs w:val="32"/>
        </w:rPr>
        <w:t>组织对</w:t>
      </w:r>
      <w:r w:rsidR="002A1C5A" w:rsidRPr="00443E97">
        <w:rPr>
          <w:rFonts w:ascii="仿宋" w:eastAsia="仿宋" w:hAnsi="仿宋" w:hint="eastAsia"/>
          <w:sz w:val="32"/>
          <w:szCs w:val="32"/>
        </w:rPr>
        <w:t>涉会场所以及</w:t>
      </w:r>
      <w:r>
        <w:rPr>
          <w:rFonts w:ascii="仿宋" w:eastAsia="仿宋" w:hAnsi="仿宋" w:hint="eastAsia"/>
          <w:sz w:val="32"/>
          <w:szCs w:val="32"/>
        </w:rPr>
        <w:t>供</w:t>
      </w:r>
      <w:r w:rsidR="002A1C5A" w:rsidRPr="00443E97">
        <w:rPr>
          <w:rFonts w:ascii="仿宋" w:eastAsia="仿宋" w:hAnsi="仿宋"/>
          <w:sz w:val="32"/>
          <w:szCs w:val="32"/>
        </w:rPr>
        <w:t>水</w:t>
      </w:r>
      <w:r>
        <w:rPr>
          <w:rFonts w:ascii="仿宋" w:eastAsia="仿宋" w:hAnsi="仿宋"/>
          <w:sz w:val="32"/>
          <w:szCs w:val="32"/>
        </w:rPr>
        <w:t>、燃气</w:t>
      </w:r>
      <w:r w:rsidR="002A1C5A" w:rsidRPr="00443E97">
        <w:rPr>
          <w:rFonts w:ascii="仿宋" w:eastAsia="仿宋" w:hAnsi="仿宋"/>
          <w:sz w:val="32"/>
          <w:szCs w:val="32"/>
        </w:rPr>
        <w:t>等重要基础设施场所开展</w:t>
      </w:r>
      <w:r w:rsidR="002A1C5A" w:rsidRPr="00443E97">
        <w:rPr>
          <w:rFonts w:ascii="仿宋" w:eastAsia="仿宋" w:hAnsi="仿宋" w:hint="eastAsia"/>
          <w:sz w:val="32"/>
          <w:szCs w:val="32"/>
        </w:rPr>
        <w:t>全面</w:t>
      </w:r>
      <w:r w:rsidR="002A1C5A" w:rsidRPr="00443E97">
        <w:rPr>
          <w:rFonts w:ascii="仿宋" w:eastAsia="仿宋" w:hAnsi="仿宋"/>
          <w:sz w:val="32"/>
          <w:szCs w:val="32"/>
        </w:rPr>
        <w:t>排查。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</w:t>
      </w:r>
      <w:r w:rsidRPr="00443E97">
        <w:rPr>
          <w:rFonts w:ascii="仿宋" w:eastAsia="仿宋" w:hAnsi="仿宋" w:hint="eastAsia"/>
          <w:sz w:val="32"/>
          <w:szCs w:val="32"/>
        </w:rPr>
        <w:t>三</w:t>
      </w:r>
      <w:r w:rsidRPr="00443E97">
        <w:rPr>
          <w:rFonts w:ascii="仿宋" w:eastAsia="仿宋" w:hAnsi="仿宋"/>
          <w:sz w:val="32"/>
          <w:szCs w:val="32"/>
        </w:rPr>
        <w:t>）全力预防和减少“小火亡人”事故发生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重点整治</w:t>
      </w:r>
      <w:r w:rsidR="00994608">
        <w:rPr>
          <w:rFonts w:ascii="仿宋" w:eastAsia="仿宋" w:hAnsi="仿宋"/>
          <w:sz w:val="32"/>
          <w:szCs w:val="32"/>
        </w:rPr>
        <w:t>职责不</w:t>
      </w:r>
      <w:r w:rsidR="009B368C">
        <w:rPr>
          <w:rFonts w:ascii="仿宋" w:eastAsia="仿宋" w:hAnsi="仿宋"/>
          <w:sz w:val="32"/>
          <w:szCs w:val="32"/>
        </w:rPr>
        <w:t>明确</w:t>
      </w:r>
      <w:r w:rsidR="00994608">
        <w:rPr>
          <w:rFonts w:ascii="仿宋" w:eastAsia="仿宋" w:hAnsi="仿宋"/>
          <w:sz w:val="32"/>
          <w:szCs w:val="32"/>
        </w:rPr>
        <w:t>、责任不落实、制度不健全、设施不完</w:t>
      </w:r>
      <w:r w:rsidR="00994608">
        <w:rPr>
          <w:rFonts w:ascii="仿宋" w:eastAsia="仿宋" w:hAnsi="仿宋"/>
          <w:sz w:val="32"/>
          <w:szCs w:val="32"/>
        </w:rPr>
        <w:lastRenderedPageBreak/>
        <w:t>善、员工自防自救能力不足等突出问题，发现隐患，及时整治，把</w:t>
      </w:r>
      <w:r w:rsidR="001A7DCD">
        <w:rPr>
          <w:rFonts w:ascii="仿宋" w:eastAsia="仿宋" w:hAnsi="仿宋"/>
          <w:sz w:val="32"/>
          <w:szCs w:val="32"/>
        </w:rPr>
        <w:t>消防安全</w:t>
      </w:r>
      <w:r w:rsidR="00994608">
        <w:rPr>
          <w:rFonts w:ascii="仿宋" w:eastAsia="仿宋" w:hAnsi="仿宋"/>
          <w:sz w:val="32"/>
          <w:szCs w:val="32"/>
        </w:rPr>
        <w:t>隐患消灭在萌芽状态。</w:t>
      </w:r>
      <w:r w:rsidR="00D05AF7" w:rsidRPr="00443E97">
        <w:rPr>
          <w:rFonts w:ascii="仿宋" w:eastAsia="仿宋" w:hAnsi="仿宋"/>
          <w:sz w:val="32"/>
          <w:szCs w:val="32"/>
        </w:rPr>
        <w:t xml:space="preserve"> </w:t>
      </w:r>
    </w:p>
    <w:p w:rsidR="00F418E0" w:rsidRPr="009B233E" w:rsidRDefault="00F418E0" w:rsidP="00DD09E3">
      <w:pPr>
        <w:spacing w:line="560" w:lineRule="exact"/>
        <w:ind w:firstLineChars="200" w:firstLine="640"/>
        <w:jc w:val="left"/>
        <w:rPr>
          <w:rFonts w:eastAsia="方正黑体_GBK" w:hint="eastAsia"/>
          <w:sz w:val="32"/>
          <w:szCs w:val="32"/>
        </w:rPr>
      </w:pPr>
      <w:r w:rsidRPr="009B233E">
        <w:rPr>
          <w:rFonts w:eastAsia="方正黑体_GBK" w:hint="eastAsia"/>
          <w:sz w:val="32"/>
          <w:szCs w:val="32"/>
        </w:rPr>
        <w:t>四、主要举措</w:t>
      </w:r>
    </w:p>
    <w:p w:rsidR="009B233E" w:rsidRDefault="00BD3317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9B233E" w:rsidRPr="00443E97">
        <w:rPr>
          <w:rFonts w:ascii="仿宋" w:eastAsia="仿宋" w:hAnsi="仿宋"/>
          <w:sz w:val="32"/>
          <w:szCs w:val="32"/>
        </w:rPr>
        <w:t>强化宣传</w:t>
      </w:r>
      <w:r w:rsidR="003E44ED">
        <w:rPr>
          <w:rFonts w:ascii="仿宋" w:eastAsia="仿宋" w:hAnsi="仿宋"/>
          <w:sz w:val="32"/>
          <w:szCs w:val="32"/>
        </w:rPr>
        <w:t>培训</w:t>
      </w:r>
      <w:r w:rsidR="009B233E" w:rsidRPr="00443E97">
        <w:rPr>
          <w:rFonts w:ascii="仿宋" w:eastAsia="仿宋" w:hAnsi="仿宋"/>
          <w:sz w:val="32"/>
          <w:szCs w:val="32"/>
        </w:rPr>
        <w:t>。</w:t>
      </w:r>
      <w:r w:rsidR="003E44ED" w:rsidRPr="00443E97">
        <w:rPr>
          <w:rFonts w:ascii="仿宋" w:eastAsia="仿宋" w:hAnsi="仿宋"/>
          <w:sz w:val="32"/>
          <w:szCs w:val="32"/>
        </w:rPr>
        <w:t>围绕“关注消防、生命至上”主题，广泛开展“119消防宣传月”活动。深入开展消防宣传“五进”工作，全面普及火灾预防和逃生自救知识。</w:t>
      </w:r>
      <w:r w:rsidR="003E44ED" w:rsidRPr="00443E97">
        <w:rPr>
          <w:rFonts w:ascii="仿宋" w:eastAsia="仿宋" w:hAnsi="仿宋" w:hint="eastAsia"/>
          <w:sz w:val="32"/>
          <w:szCs w:val="32"/>
        </w:rPr>
        <w:t>要</w:t>
      </w:r>
      <w:r w:rsidR="0019536C">
        <w:rPr>
          <w:rFonts w:ascii="仿宋" w:eastAsia="仿宋" w:hAnsi="仿宋" w:hint="eastAsia"/>
          <w:sz w:val="32"/>
          <w:szCs w:val="32"/>
        </w:rPr>
        <w:t>分</w:t>
      </w:r>
      <w:r w:rsidR="00994608">
        <w:rPr>
          <w:rFonts w:ascii="仿宋" w:eastAsia="仿宋" w:hAnsi="仿宋" w:hint="eastAsia"/>
          <w:sz w:val="32"/>
          <w:szCs w:val="32"/>
        </w:rPr>
        <w:t>层次、</w:t>
      </w:r>
      <w:r w:rsidR="003E44ED" w:rsidRPr="00443E97">
        <w:rPr>
          <w:rFonts w:ascii="仿宋" w:eastAsia="仿宋" w:hAnsi="仿宋"/>
          <w:sz w:val="32"/>
          <w:szCs w:val="32"/>
        </w:rPr>
        <w:t>分批次、分类别组织培训消防安全责任人和管理人、安保人员等重点人群</w:t>
      </w:r>
      <w:r w:rsidR="003E44ED" w:rsidRPr="00443E97">
        <w:rPr>
          <w:rFonts w:ascii="仿宋" w:eastAsia="仿宋" w:hAnsi="仿宋" w:hint="eastAsia"/>
          <w:sz w:val="32"/>
          <w:szCs w:val="32"/>
        </w:rPr>
        <w:t>，大力培养消防安全</w:t>
      </w:r>
      <w:r w:rsidR="003E44ED" w:rsidRPr="00443E97">
        <w:rPr>
          <w:rFonts w:ascii="仿宋" w:eastAsia="仿宋" w:hAnsi="仿宋"/>
          <w:sz w:val="32"/>
          <w:szCs w:val="32"/>
        </w:rPr>
        <w:t>“明白人”</w:t>
      </w:r>
      <w:r w:rsidR="003E44ED" w:rsidRPr="00443E97">
        <w:rPr>
          <w:rFonts w:ascii="仿宋" w:eastAsia="仿宋" w:hAnsi="仿宋" w:hint="eastAsia"/>
          <w:sz w:val="32"/>
          <w:szCs w:val="32"/>
        </w:rPr>
        <w:t>队伍</w:t>
      </w:r>
      <w:r w:rsidR="003E44ED" w:rsidRPr="00443E97">
        <w:rPr>
          <w:rFonts w:ascii="仿宋" w:eastAsia="仿宋" w:hAnsi="仿宋"/>
          <w:sz w:val="32"/>
          <w:szCs w:val="32"/>
        </w:rPr>
        <w:t>。</w:t>
      </w:r>
      <w:r w:rsidR="003E44ED" w:rsidRPr="00443E97">
        <w:rPr>
          <w:rFonts w:ascii="仿宋" w:eastAsia="仿宋" w:hAnsi="仿宋" w:hint="eastAsia"/>
          <w:sz w:val="32"/>
          <w:szCs w:val="32"/>
        </w:rPr>
        <w:t>要</w:t>
      </w:r>
      <w:r w:rsidR="003E44ED" w:rsidRPr="00443E97">
        <w:rPr>
          <w:rFonts w:ascii="仿宋" w:eastAsia="仿宋" w:hAnsi="仿宋"/>
          <w:sz w:val="32"/>
          <w:szCs w:val="32"/>
        </w:rPr>
        <w:t>督促企业落实入职必训、定期培训、转岗轮训等要求，全面提升员工消防安全意识和应急处置能力。</w:t>
      </w:r>
      <w:r w:rsidR="003E44ED" w:rsidRPr="00443E97">
        <w:rPr>
          <w:rFonts w:ascii="仿宋" w:eastAsia="仿宋" w:hAnsi="仿宋" w:hint="eastAsia"/>
          <w:sz w:val="32"/>
          <w:szCs w:val="32"/>
        </w:rPr>
        <w:t>要</w:t>
      </w:r>
      <w:r w:rsidR="003E44ED" w:rsidRPr="00443E97">
        <w:rPr>
          <w:rFonts w:ascii="仿宋" w:eastAsia="仿宋" w:hAnsi="仿宋"/>
          <w:sz w:val="32"/>
          <w:szCs w:val="32"/>
        </w:rPr>
        <w:t>建立“吹哨人”制度，鼓励和引导广大群众特别是企业职工举报身边的火灾隐患。</w:t>
      </w:r>
      <w:r w:rsidR="009B233E" w:rsidRPr="00443E97">
        <w:rPr>
          <w:rFonts w:ascii="仿宋" w:eastAsia="仿宋" w:hAnsi="仿宋" w:hint="eastAsia"/>
          <w:sz w:val="32"/>
          <w:szCs w:val="32"/>
        </w:rPr>
        <w:t>要</w:t>
      </w:r>
      <w:r w:rsidR="00994608">
        <w:rPr>
          <w:rFonts w:ascii="仿宋" w:eastAsia="仿宋" w:hAnsi="仿宋" w:hint="eastAsia"/>
          <w:sz w:val="32"/>
          <w:szCs w:val="32"/>
        </w:rPr>
        <w:t>组织开展</w:t>
      </w:r>
      <w:r w:rsidR="009B233E" w:rsidRPr="00443E97">
        <w:rPr>
          <w:rFonts w:ascii="仿宋" w:eastAsia="仿宋" w:hAnsi="仿宋" w:hint="eastAsia"/>
          <w:sz w:val="32"/>
          <w:szCs w:val="32"/>
        </w:rPr>
        <w:t>应急</w:t>
      </w:r>
      <w:r w:rsidR="009B233E" w:rsidRPr="00443E97">
        <w:rPr>
          <w:rFonts w:ascii="仿宋" w:eastAsia="仿宋" w:hAnsi="仿宋"/>
          <w:sz w:val="32"/>
          <w:szCs w:val="32"/>
        </w:rPr>
        <w:t>疏散演练，提高</w:t>
      </w:r>
      <w:r w:rsidR="009B233E" w:rsidRPr="00443E97">
        <w:rPr>
          <w:rFonts w:ascii="仿宋" w:eastAsia="仿宋" w:hAnsi="仿宋" w:hint="eastAsia"/>
          <w:sz w:val="32"/>
          <w:szCs w:val="32"/>
        </w:rPr>
        <w:t>员工</w:t>
      </w:r>
      <w:r w:rsidR="00994608">
        <w:rPr>
          <w:rFonts w:ascii="仿宋" w:eastAsia="仿宋" w:hAnsi="仿宋" w:hint="eastAsia"/>
          <w:sz w:val="32"/>
          <w:szCs w:val="32"/>
        </w:rPr>
        <w:t>的</w:t>
      </w:r>
      <w:r w:rsidR="009B233E" w:rsidRPr="00443E97">
        <w:rPr>
          <w:rFonts w:ascii="仿宋" w:eastAsia="仿宋" w:hAnsi="仿宋"/>
          <w:sz w:val="32"/>
          <w:szCs w:val="32"/>
        </w:rPr>
        <w:t>消防安全意识</w:t>
      </w:r>
      <w:r w:rsidR="009B233E" w:rsidRPr="00443E97">
        <w:rPr>
          <w:rFonts w:ascii="仿宋" w:eastAsia="仿宋" w:hAnsi="仿宋" w:hint="eastAsia"/>
          <w:sz w:val="32"/>
          <w:szCs w:val="32"/>
        </w:rPr>
        <w:t>及</w:t>
      </w:r>
      <w:r w:rsidR="009B233E" w:rsidRPr="00443E97">
        <w:rPr>
          <w:rFonts w:ascii="仿宋" w:eastAsia="仿宋" w:hAnsi="仿宋"/>
          <w:sz w:val="32"/>
          <w:szCs w:val="32"/>
        </w:rPr>
        <w:t>逃生自救能力。</w:t>
      </w:r>
    </w:p>
    <w:p w:rsidR="0053551C" w:rsidRPr="00443E97" w:rsidRDefault="00BD3317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3551C" w:rsidRPr="00443E97">
        <w:rPr>
          <w:rFonts w:ascii="仿宋" w:eastAsia="仿宋" w:hAnsi="仿宋"/>
          <w:sz w:val="32"/>
          <w:szCs w:val="32"/>
        </w:rPr>
        <w:t>压实主体责任。</w:t>
      </w:r>
      <w:r w:rsidR="0053551C" w:rsidRPr="00443E97">
        <w:rPr>
          <w:rFonts w:ascii="仿宋" w:eastAsia="仿宋" w:hAnsi="仿宋" w:hint="eastAsia"/>
          <w:sz w:val="32"/>
          <w:szCs w:val="32"/>
        </w:rPr>
        <w:t>贯彻</w:t>
      </w:r>
      <w:r w:rsidR="0053551C" w:rsidRPr="00443E97">
        <w:rPr>
          <w:rFonts w:ascii="仿宋" w:eastAsia="仿宋" w:hAnsi="仿宋"/>
          <w:sz w:val="32"/>
          <w:szCs w:val="32"/>
        </w:rPr>
        <w:t>“祛火源、降荷载、强设施、畅通道、重管理”</w:t>
      </w:r>
      <w:r w:rsidR="0053551C" w:rsidRPr="00443E97">
        <w:rPr>
          <w:rFonts w:ascii="仿宋" w:eastAsia="仿宋" w:hAnsi="仿宋" w:hint="eastAsia"/>
          <w:sz w:val="32"/>
          <w:szCs w:val="32"/>
        </w:rPr>
        <w:t>防控理念</w:t>
      </w:r>
      <w:r w:rsidR="0053551C" w:rsidRPr="00443E97">
        <w:rPr>
          <w:rFonts w:ascii="仿宋" w:eastAsia="仿宋" w:hAnsi="仿宋"/>
          <w:sz w:val="32"/>
          <w:szCs w:val="32"/>
        </w:rPr>
        <w:t>，指导、督促</w:t>
      </w:r>
      <w:r w:rsidR="0053551C">
        <w:rPr>
          <w:rFonts w:ascii="仿宋" w:eastAsia="仿宋" w:hAnsi="仿宋"/>
          <w:sz w:val="32"/>
          <w:szCs w:val="32"/>
        </w:rPr>
        <w:t>直属单位、行业企业及工程项目</w:t>
      </w:r>
      <w:r w:rsidR="0053551C" w:rsidRPr="00443E97">
        <w:rPr>
          <w:rFonts w:ascii="仿宋" w:eastAsia="仿宋" w:hAnsi="仿宋"/>
          <w:sz w:val="32"/>
          <w:szCs w:val="32"/>
        </w:rPr>
        <w:t>重点围绕引发火灾的电源、火源、可燃物，以及造成蔓延扩大和人员伤亡的防火分隔、安全疏散、消防设施等，开展“</w:t>
      </w:r>
      <w:r w:rsidR="0053551C" w:rsidRPr="00443E97">
        <w:rPr>
          <w:rFonts w:ascii="仿宋" w:eastAsia="仿宋" w:hAnsi="仿宋" w:hint="eastAsia"/>
          <w:sz w:val="32"/>
          <w:szCs w:val="32"/>
        </w:rPr>
        <w:t>三自主两公开一承诺</w:t>
      </w:r>
      <w:r w:rsidR="0053551C" w:rsidRPr="00443E97">
        <w:rPr>
          <w:rFonts w:ascii="仿宋" w:eastAsia="仿宋" w:hAnsi="仿宋"/>
          <w:sz w:val="32"/>
          <w:szCs w:val="32"/>
        </w:rPr>
        <w:t>”</w:t>
      </w:r>
      <w:r w:rsidR="0053551C" w:rsidRPr="00443E97">
        <w:rPr>
          <w:rFonts w:ascii="仿宋" w:eastAsia="仿宋" w:hAnsi="仿宋" w:hint="eastAsia"/>
          <w:sz w:val="32"/>
          <w:szCs w:val="32"/>
        </w:rPr>
        <w:t>活动。</w:t>
      </w:r>
      <w:r w:rsidR="00AF196B" w:rsidRPr="00443E97">
        <w:rPr>
          <w:rFonts w:ascii="仿宋" w:eastAsia="仿宋" w:hAnsi="仿宋" w:hint="eastAsia"/>
          <w:sz w:val="32"/>
          <w:szCs w:val="32"/>
        </w:rPr>
        <w:t>要</w:t>
      </w:r>
      <w:r w:rsidR="00AF196B" w:rsidRPr="00443E97">
        <w:rPr>
          <w:rFonts w:ascii="仿宋" w:eastAsia="仿宋" w:hAnsi="仿宋"/>
          <w:sz w:val="32"/>
          <w:szCs w:val="32"/>
        </w:rPr>
        <w:t>组织</w:t>
      </w:r>
      <w:r w:rsidR="00AF196B" w:rsidRPr="00443E97">
        <w:rPr>
          <w:rFonts w:ascii="仿宋" w:eastAsia="仿宋" w:hAnsi="仿宋" w:hint="eastAsia"/>
          <w:sz w:val="32"/>
          <w:szCs w:val="32"/>
        </w:rPr>
        <w:t>开展</w:t>
      </w:r>
      <w:r w:rsidR="00AF196B" w:rsidRPr="00443E97">
        <w:rPr>
          <w:rFonts w:ascii="仿宋" w:eastAsia="仿宋" w:hAnsi="仿宋"/>
          <w:sz w:val="32"/>
          <w:szCs w:val="32"/>
        </w:rPr>
        <w:t>“三清三关”</w:t>
      </w:r>
      <w:r w:rsidR="001A4920">
        <w:rPr>
          <w:rFonts w:ascii="仿宋" w:eastAsia="仿宋" w:hAnsi="仿宋" w:hint="eastAsia"/>
          <w:sz w:val="32"/>
          <w:szCs w:val="32"/>
        </w:rPr>
        <w:t>（即：</w:t>
      </w:r>
      <w:r w:rsidR="00AF196B" w:rsidRPr="00443E97">
        <w:rPr>
          <w:rFonts w:ascii="仿宋" w:eastAsia="仿宋" w:hAnsi="仿宋" w:hint="eastAsia"/>
          <w:sz w:val="32"/>
          <w:szCs w:val="32"/>
        </w:rPr>
        <w:t>清理楼道、走廊、阳台等区域可燃杂物，离开房间后及时关闭火源、电源、气源）</w:t>
      </w:r>
      <w:r w:rsidR="00AF196B" w:rsidRPr="00443E97">
        <w:rPr>
          <w:rFonts w:ascii="仿宋" w:eastAsia="仿宋" w:hAnsi="仿宋"/>
          <w:sz w:val="32"/>
          <w:szCs w:val="32"/>
        </w:rPr>
        <w:t>，</w:t>
      </w:r>
      <w:r w:rsidR="00AF196B" w:rsidRPr="00443E97">
        <w:rPr>
          <w:rFonts w:ascii="仿宋" w:eastAsia="仿宋" w:hAnsi="仿宋" w:hint="eastAsia"/>
          <w:sz w:val="32"/>
          <w:szCs w:val="32"/>
        </w:rPr>
        <w:t>加强火源、电源、气源管理</w:t>
      </w:r>
      <w:r w:rsidR="00AF196B" w:rsidRPr="00443E97">
        <w:rPr>
          <w:rFonts w:ascii="仿宋" w:eastAsia="仿宋" w:hAnsi="仿宋"/>
          <w:sz w:val="32"/>
          <w:szCs w:val="32"/>
        </w:rPr>
        <w:t>。</w:t>
      </w:r>
      <w:r w:rsidR="0053551C" w:rsidRPr="00443E97">
        <w:rPr>
          <w:rFonts w:ascii="仿宋" w:eastAsia="仿宋" w:hAnsi="仿宋" w:hint="eastAsia"/>
          <w:sz w:val="32"/>
          <w:szCs w:val="32"/>
        </w:rPr>
        <w:t>推广</w:t>
      </w:r>
      <w:r w:rsidR="0053551C" w:rsidRPr="00443E97">
        <w:rPr>
          <w:rFonts w:ascii="仿宋" w:eastAsia="仿宋" w:hAnsi="仿宋"/>
          <w:sz w:val="32"/>
          <w:szCs w:val="32"/>
        </w:rPr>
        <w:t>“1234+N”消防安全管理机制</w:t>
      </w:r>
      <w:r w:rsidR="0053551C" w:rsidRPr="00443E97">
        <w:rPr>
          <w:rFonts w:ascii="仿宋" w:eastAsia="仿宋" w:hAnsi="仿宋" w:hint="eastAsia"/>
          <w:sz w:val="32"/>
          <w:szCs w:val="32"/>
        </w:rPr>
        <w:t>，组织开展</w:t>
      </w:r>
      <w:r w:rsidR="0053551C" w:rsidRPr="00443E97">
        <w:rPr>
          <w:rFonts w:ascii="仿宋" w:eastAsia="仿宋" w:hAnsi="仿宋"/>
          <w:sz w:val="32"/>
          <w:szCs w:val="32"/>
        </w:rPr>
        <w:t>单位消防安全标准化管理创建活动。</w:t>
      </w:r>
      <w:r w:rsidR="0053551C" w:rsidRPr="00443E97">
        <w:rPr>
          <w:rFonts w:ascii="仿宋" w:eastAsia="仿宋" w:hAnsi="仿宋" w:hint="eastAsia"/>
          <w:sz w:val="32"/>
          <w:szCs w:val="32"/>
        </w:rPr>
        <w:t>严格落实</w:t>
      </w:r>
      <w:r w:rsidR="0053551C" w:rsidRPr="00443E97">
        <w:rPr>
          <w:rFonts w:ascii="仿宋" w:eastAsia="仿宋" w:hAnsi="仿宋"/>
          <w:sz w:val="32"/>
          <w:szCs w:val="32"/>
        </w:rPr>
        <w:t>《单位消防安全管理标准》，推广可兼容、可拓展的单位消防安全管理系统，</w:t>
      </w:r>
      <w:r w:rsidR="0053551C" w:rsidRPr="00443E97">
        <w:rPr>
          <w:rFonts w:ascii="仿宋" w:eastAsia="仿宋" w:hAnsi="仿宋" w:hint="eastAsia"/>
          <w:sz w:val="32"/>
          <w:szCs w:val="32"/>
        </w:rPr>
        <w:t>大力提升</w:t>
      </w:r>
      <w:r w:rsidR="0053551C" w:rsidRPr="00443E97">
        <w:rPr>
          <w:rFonts w:ascii="仿宋" w:eastAsia="仿宋" w:hAnsi="仿宋"/>
          <w:sz w:val="32"/>
          <w:szCs w:val="32"/>
        </w:rPr>
        <w:t>单位消防安全自我管理水平。</w:t>
      </w:r>
    </w:p>
    <w:p w:rsidR="00410E23" w:rsidRPr="00410E23" w:rsidRDefault="00BD3317" w:rsidP="00DD09E3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（三）加强市政消火栓建设、维护。市政园林主</w:t>
      </w:r>
      <w:r w:rsidR="00D05AF7">
        <w:rPr>
          <w:rFonts w:ascii="仿宋" w:eastAsia="仿宋" w:hAnsi="仿宋" w:hint="eastAsia"/>
          <w:sz w:val="32"/>
          <w:szCs w:val="32"/>
        </w:rPr>
        <w:t>管部门要</w:t>
      </w:r>
      <w:r w:rsidR="00410E23" w:rsidRPr="00410E23">
        <w:rPr>
          <w:rFonts w:ascii="仿宋" w:eastAsia="仿宋" w:hAnsi="仿宋"/>
          <w:sz w:val="32"/>
          <w:szCs w:val="32"/>
        </w:rPr>
        <w:t>贯</w:t>
      </w:r>
      <w:r w:rsidR="00410E23" w:rsidRPr="00410E23">
        <w:rPr>
          <w:rFonts w:ascii="仿宋" w:eastAsia="仿宋" w:hAnsi="仿宋"/>
          <w:sz w:val="32"/>
          <w:szCs w:val="32"/>
        </w:rPr>
        <w:lastRenderedPageBreak/>
        <w:t>彻落实市政基础设施建设标准规范，按标准建设市政消火栓并加强日常维护管理。</w:t>
      </w:r>
    </w:p>
    <w:p w:rsidR="009B233E" w:rsidRDefault="00BD3317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9B233E" w:rsidRPr="00443E97">
        <w:rPr>
          <w:rFonts w:ascii="仿宋" w:eastAsia="仿宋" w:hAnsi="仿宋"/>
          <w:sz w:val="32"/>
          <w:szCs w:val="32"/>
        </w:rPr>
        <w:t>集中整治违规使用易燃可燃建筑板材和隔热</w:t>
      </w:r>
      <w:r w:rsidR="009B233E" w:rsidRPr="00443E97">
        <w:rPr>
          <w:rFonts w:ascii="仿宋" w:eastAsia="仿宋" w:hAnsi="仿宋" w:hint="eastAsia"/>
          <w:sz w:val="32"/>
          <w:szCs w:val="32"/>
        </w:rPr>
        <w:t>保温材料</w:t>
      </w:r>
      <w:r w:rsidR="009B233E">
        <w:rPr>
          <w:rFonts w:ascii="仿宋" w:eastAsia="仿宋" w:hAnsi="仿宋" w:hint="eastAsia"/>
          <w:sz w:val="32"/>
          <w:szCs w:val="32"/>
        </w:rPr>
        <w:t>。要</w:t>
      </w:r>
      <w:r w:rsidR="009B233E" w:rsidRPr="00443E97">
        <w:rPr>
          <w:rFonts w:ascii="仿宋" w:eastAsia="仿宋" w:hAnsi="仿宋"/>
          <w:sz w:val="32"/>
          <w:szCs w:val="32"/>
        </w:rPr>
        <w:t>集中对使用彩钢板材料的单位、场所进行全面排查。对违规使用聚氨酯泡沫等易燃可燃材料为芯材的彩钢板建筑等，切实摸清底数，建立问题隐患清单和整改责任清单，做到底数清、情况明</w:t>
      </w:r>
      <w:r w:rsidR="009B233E" w:rsidRPr="00443E97">
        <w:rPr>
          <w:rFonts w:ascii="仿宋" w:eastAsia="仿宋" w:hAnsi="仿宋" w:hint="eastAsia"/>
          <w:sz w:val="32"/>
          <w:szCs w:val="32"/>
        </w:rPr>
        <w:t>。</w:t>
      </w:r>
      <w:r w:rsidR="009B233E" w:rsidRPr="00443E97">
        <w:rPr>
          <w:rFonts w:ascii="仿宋" w:eastAsia="仿宋" w:hAnsi="仿宋"/>
          <w:sz w:val="32"/>
          <w:szCs w:val="32"/>
        </w:rPr>
        <w:t>对人员密集</w:t>
      </w:r>
      <w:r w:rsidR="009B233E">
        <w:rPr>
          <w:rFonts w:ascii="仿宋" w:eastAsia="仿宋" w:hAnsi="仿宋"/>
          <w:sz w:val="32"/>
          <w:szCs w:val="32"/>
        </w:rPr>
        <w:t>等</w:t>
      </w:r>
      <w:r w:rsidR="009B233E" w:rsidRPr="00443E97">
        <w:rPr>
          <w:rFonts w:ascii="仿宋" w:eastAsia="仿宋" w:hAnsi="仿宋"/>
          <w:sz w:val="32"/>
          <w:szCs w:val="32"/>
        </w:rPr>
        <w:t>场所违规使用易燃可燃夹芯板材，要依法拆除或更换合格材料。要加强</w:t>
      </w:r>
      <w:r w:rsidR="00823967">
        <w:rPr>
          <w:rFonts w:ascii="仿宋" w:eastAsia="仿宋" w:hAnsi="仿宋"/>
          <w:sz w:val="32"/>
          <w:szCs w:val="32"/>
        </w:rPr>
        <w:t>市区</w:t>
      </w:r>
      <w:r w:rsidR="001A7DCD">
        <w:rPr>
          <w:rFonts w:ascii="仿宋" w:eastAsia="仿宋" w:hAnsi="仿宋"/>
          <w:sz w:val="32"/>
          <w:szCs w:val="32"/>
        </w:rPr>
        <w:t>市政园林工程</w:t>
      </w:r>
      <w:r w:rsidR="009B233E" w:rsidRPr="00443E97">
        <w:rPr>
          <w:rFonts w:ascii="仿宋" w:eastAsia="仿宋" w:hAnsi="仿宋"/>
          <w:sz w:val="32"/>
          <w:szCs w:val="32"/>
        </w:rPr>
        <w:t>施工安全监管，及时制止在保温材料中直接敷设电气线路，严禁在喷涂聚氨酯泡沫保温材料等施工现场违规使用明火。</w:t>
      </w:r>
    </w:p>
    <w:p w:rsidR="00F418E0" w:rsidRDefault="00BD3317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F418E0" w:rsidRPr="00443E97">
        <w:rPr>
          <w:rFonts w:ascii="仿宋" w:eastAsia="仿宋" w:hAnsi="仿宋"/>
          <w:sz w:val="32"/>
          <w:szCs w:val="32"/>
        </w:rPr>
        <w:t>深入开展</w:t>
      </w:r>
      <w:r w:rsidR="00F418E0" w:rsidRPr="00443E97">
        <w:rPr>
          <w:rFonts w:ascii="仿宋" w:eastAsia="仿宋" w:hAnsi="仿宋" w:hint="eastAsia"/>
          <w:sz w:val="32"/>
          <w:szCs w:val="32"/>
        </w:rPr>
        <w:t>电动自行车消防安全</w:t>
      </w:r>
      <w:r w:rsidR="00F418E0" w:rsidRPr="00443E97">
        <w:rPr>
          <w:rFonts w:ascii="仿宋" w:eastAsia="仿宋" w:hAnsi="仿宋"/>
          <w:sz w:val="32"/>
          <w:szCs w:val="32"/>
        </w:rPr>
        <w:t>综合治理</w:t>
      </w:r>
      <w:r w:rsidR="00F418E0">
        <w:rPr>
          <w:rFonts w:ascii="仿宋" w:eastAsia="仿宋" w:hAnsi="仿宋"/>
          <w:sz w:val="32"/>
          <w:szCs w:val="32"/>
        </w:rPr>
        <w:t>。</w:t>
      </w:r>
      <w:r w:rsidR="00F418E0" w:rsidRPr="00443E97">
        <w:rPr>
          <w:rFonts w:ascii="仿宋" w:eastAsia="仿宋" w:hAnsi="仿宋"/>
          <w:sz w:val="32"/>
          <w:szCs w:val="32"/>
        </w:rPr>
        <w:t>要</w:t>
      </w:r>
      <w:r w:rsidR="00F418E0" w:rsidRPr="00443E97">
        <w:rPr>
          <w:rFonts w:ascii="仿宋" w:eastAsia="仿宋" w:hAnsi="仿宋" w:hint="eastAsia"/>
          <w:sz w:val="32"/>
          <w:szCs w:val="32"/>
        </w:rPr>
        <w:t>深入</w:t>
      </w:r>
      <w:r w:rsidR="00F418E0" w:rsidRPr="00443E97">
        <w:rPr>
          <w:rFonts w:ascii="仿宋" w:eastAsia="仿宋" w:hAnsi="仿宋"/>
          <w:sz w:val="32"/>
          <w:szCs w:val="32"/>
        </w:rPr>
        <w:t>开展电动汽车和电动自行车消防安全综合治理</w:t>
      </w:r>
      <w:r w:rsidR="00F418E0">
        <w:rPr>
          <w:rFonts w:ascii="仿宋" w:eastAsia="仿宋" w:hAnsi="仿宋" w:hint="eastAsia"/>
          <w:sz w:val="32"/>
          <w:szCs w:val="32"/>
        </w:rPr>
        <w:t>。</w:t>
      </w:r>
      <w:r w:rsidR="00F418E0" w:rsidRPr="00443E97">
        <w:rPr>
          <w:rFonts w:ascii="仿宋" w:eastAsia="仿宋" w:hAnsi="仿宋"/>
          <w:sz w:val="32"/>
          <w:szCs w:val="32"/>
        </w:rPr>
        <w:t>要推动电动</w:t>
      </w:r>
      <w:r w:rsidR="00F418E0" w:rsidRPr="00443E97">
        <w:rPr>
          <w:rFonts w:ascii="仿宋" w:eastAsia="仿宋" w:hAnsi="仿宋" w:hint="eastAsia"/>
          <w:sz w:val="32"/>
          <w:szCs w:val="32"/>
        </w:rPr>
        <w:t>自行</w:t>
      </w:r>
      <w:r w:rsidR="00F418E0" w:rsidRPr="00443E97">
        <w:rPr>
          <w:rFonts w:ascii="仿宋" w:eastAsia="仿宋" w:hAnsi="仿宋"/>
          <w:sz w:val="32"/>
          <w:szCs w:val="32"/>
        </w:rPr>
        <w:t>车集中停放和充电</w:t>
      </w:r>
      <w:r w:rsidR="00F418E0">
        <w:rPr>
          <w:rFonts w:ascii="仿宋" w:eastAsia="仿宋" w:hAnsi="仿宋" w:hint="eastAsia"/>
          <w:sz w:val="32"/>
          <w:szCs w:val="32"/>
        </w:rPr>
        <w:t>，</w:t>
      </w:r>
      <w:r w:rsidR="00F418E0" w:rsidRPr="00443E97">
        <w:rPr>
          <w:rFonts w:ascii="仿宋" w:eastAsia="仿宋" w:hAnsi="仿宋" w:hint="eastAsia"/>
          <w:sz w:val="32"/>
          <w:szCs w:val="32"/>
        </w:rPr>
        <w:t>推动</w:t>
      </w:r>
      <w:r w:rsidR="00F418E0" w:rsidRPr="00443E97">
        <w:rPr>
          <w:rFonts w:ascii="仿宋" w:eastAsia="仿宋" w:hAnsi="仿宋"/>
          <w:sz w:val="32"/>
          <w:szCs w:val="32"/>
        </w:rPr>
        <w:t>设置具备定时充电、自动断电、故障报警等功能的智能充电设施</w:t>
      </w:r>
      <w:r w:rsidR="00F418E0" w:rsidRPr="00443E97">
        <w:rPr>
          <w:rFonts w:ascii="仿宋" w:eastAsia="仿宋" w:hAnsi="仿宋" w:hint="eastAsia"/>
          <w:sz w:val="32"/>
          <w:szCs w:val="32"/>
        </w:rPr>
        <w:t>。要发动广大群众认真贯彻落实《江苏省电动自行车管理条例》，禁止电动自行车在疏散通道、安全出口、消防车通道等处</w:t>
      </w:r>
      <w:r w:rsidR="00F418E0" w:rsidRPr="00443E97">
        <w:rPr>
          <w:rFonts w:ascii="仿宋" w:eastAsia="仿宋" w:hAnsi="仿宋"/>
          <w:sz w:val="32"/>
          <w:szCs w:val="32"/>
        </w:rPr>
        <w:t>违规停放充电</w:t>
      </w:r>
      <w:r w:rsidR="00F418E0" w:rsidRPr="00443E97">
        <w:rPr>
          <w:rFonts w:ascii="仿宋" w:eastAsia="仿宋" w:hAnsi="仿宋" w:hint="eastAsia"/>
          <w:sz w:val="32"/>
          <w:szCs w:val="32"/>
        </w:rPr>
        <w:t>。</w:t>
      </w:r>
    </w:p>
    <w:p w:rsidR="00BD3317" w:rsidRDefault="00BD3317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F418E0" w:rsidRPr="00443E97">
        <w:rPr>
          <w:rFonts w:ascii="仿宋" w:eastAsia="仿宋" w:hAnsi="仿宋"/>
          <w:sz w:val="32"/>
          <w:szCs w:val="32"/>
        </w:rPr>
        <w:t>深化电气火灾综合治理。</w:t>
      </w:r>
      <w:r w:rsidR="00F418E0" w:rsidRPr="00443E97">
        <w:rPr>
          <w:rFonts w:ascii="仿宋" w:eastAsia="仿宋" w:hAnsi="仿宋" w:hint="eastAsia"/>
          <w:sz w:val="32"/>
          <w:szCs w:val="32"/>
        </w:rPr>
        <w:t>要</w:t>
      </w:r>
      <w:r w:rsidR="009B233E">
        <w:rPr>
          <w:rFonts w:ascii="仿宋" w:eastAsia="仿宋" w:hAnsi="仿宋" w:hint="eastAsia"/>
          <w:sz w:val="32"/>
          <w:szCs w:val="32"/>
        </w:rPr>
        <w:t>着力</w:t>
      </w:r>
      <w:r w:rsidR="00F418E0" w:rsidRPr="00443E97">
        <w:rPr>
          <w:rFonts w:ascii="仿宋" w:eastAsia="仿宋" w:hAnsi="仿宋"/>
          <w:sz w:val="32"/>
          <w:szCs w:val="32"/>
        </w:rPr>
        <w:t>整治乱拉乱接电气线路问题，更换老化损坏的电气线路，</w:t>
      </w:r>
      <w:r w:rsidR="00823967">
        <w:rPr>
          <w:rFonts w:ascii="仿宋" w:eastAsia="仿宋" w:hAnsi="仿宋"/>
          <w:sz w:val="32"/>
          <w:szCs w:val="32"/>
        </w:rPr>
        <w:t>积极</w:t>
      </w:r>
      <w:r w:rsidR="00F418E0" w:rsidRPr="00443E97">
        <w:rPr>
          <w:rFonts w:ascii="仿宋" w:eastAsia="仿宋" w:hAnsi="仿宋"/>
          <w:sz w:val="32"/>
          <w:szCs w:val="32"/>
        </w:rPr>
        <w:t>安装电气火灾监控系统。</w:t>
      </w:r>
    </w:p>
    <w:p w:rsidR="00F418E0" w:rsidRPr="00443E97" w:rsidRDefault="00BD3317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F418E0" w:rsidRPr="00443E97">
        <w:rPr>
          <w:rFonts w:ascii="仿宋" w:eastAsia="仿宋" w:hAnsi="仿宋"/>
          <w:sz w:val="32"/>
          <w:szCs w:val="32"/>
        </w:rPr>
        <w:t>持续推进打通消防生命通道工程</w:t>
      </w:r>
      <w:r w:rsidR="00F418E0">
        <w:rPr>
          <w:rFonts w:ascii="仿宋" w:eastAsia="仿宋" w:hAnsi="仿宋"/>
          <w:sz w:val="32"/>
          <w:szCs w:val="32"/>
        </w:rPr>
        <w:t>。</w:t>
      </w:r>
      <w:r w:rsidR="00F418E0" w:rsidRPr="00443E97">
        <w:rPr>
          <w:rFonts w:ascii="仿宋" w:eastAsia="仿宋" w:hAnsi="仿宋"/>
          <w:sz w:val="32"/>
          <w:szCs w:val="32"/>
        </w:rPr>
        <w:t>严格</w:t>
      </w:r>
      <w:r w:rsidR="00F418E0" w:rsidRPr="00443E97">
        <w:rPr>
          <w:rFonts w:ascii="仿宋" w:eastAsia="仿宋" w:hAnsi="仿宋" w:hint="eastAsia"/>
          <w:sz w:val="32"/>
          <w:szCs w:val="32"/>
        </w:rPr>
        <w:t>划线</w:t>
      </w:r>
      <w:bookmarkStart w:id="0" w:name="_GoBack"/>
      <w:bookmarkEnd w:id="0"/>
      <w:r w:rsidR="00F418E0" w:rsidRPr="00443E97">
        <w:rPr>
          <w:rFonts w:ascii="仿宋" w:eastAsia="仿宋" w:hAnsi="仿宋"/>
          <w:sz w:val="32"/>
          <w:szCs w:val="32"/>
        </w:rPr>
        <w:t>规范管理</w:t>
      </w:r>
      <w:r w:rsidR="00F418E0">
        <w:rPr>
          <w:rFonts w:ascii="仿宋" w:eastAsia="仿宋" w:hAnsi="仿宋"/>
          <w:sz w:val="32"/>
          <w:szCs w:val="32"/>
        </w:rPr>
        <w:t>，</w:t>
      </w:r>
      <w:r w:rsidR="00F418E0" w:rsidRPr="00443E97">
        <w:rPr>
          <w:rFonts w:ascii="仿宋" w:eastAsia="仿宋" w:hAnsi="仿宋"/>
          <w:sz w:val="32"/>
          <w:szCs w:val="32"/>
        </w:rPr>
        <w:t>对2020年底未完成消防车通道标识化管理的</w:t>
      </w:r>
      <w:r w:rsidR="009B233E">
        <w:rPr>
          <w:rFonts w:ascii="仿宋" w:eastAsia="仿宋" w:hAnsi="仿宋"/>
          <w:sz w:val="32"/>
          <w:szCs w:val="32"/>
        </w:rPr>
        <w:t>单位</w:t>
      </w:r>
      <w:r w:rsidR="00F418E0" w:rsidRPr="00443E97">
        <w:rPr>
          <w:rFonts w:ascii="仿宋" w:eastAsia="仿宋" w:hAnsi="仿宋"/>
          <w:sz w:val="32"/>
          <w:szCs w:val="32"/>
        </w:rPr>
        <w:t>，</w:t>
      </w:r>
      <w:r w:rsidR="009B233E">
        <w:rPr>
          <w:rFonts w:ascii="仿宋" w:eastAsia="仿宋" w:hAnsi="仿宋"/>
          <w:sz w:val="32"/>
          <w:szCs w:val="32"/>
        </w:rPr>
        <w:t>要</w:t>
      </w:r>
      <w:r w:rsidR="00F418E0" w:rsidRPr="00443E97">
        <w:rPr>
          <w:rFonts w:ascii="仿宋" w:eastAsia="仿宋" w:hAnsi="仿宋" w:hint="eastAsia"/>
          <w:sz w:val="32"/>
          <w:szCs w:val="32"/>
        </w:rPr>
        <w:t>限时完成整改</w:t>
      </w:r>
      <w:r w:rsidR="00F418E0" w:rsidRPr="00443E97">
        <w:rPr>
          <w:rFonts w:ascii="仿宋" w:eastAsia="仿宋" w:hAnsi="仿宋"/>
          <w:sz w:val="32"/>
          <w:szCs w:val="32"/>
        </w:rPr>
        <w:t>。冬春期间，要组织开展消防车通道障碍物集中清理行动。</w:t>
      </w:r>
    </w:p>
    <w:p w:rsidR="004528A6" w:rsidRDefault="00BD3317" w:rsidP="00DD09E3">
      <w:pPr>
        <w:snapToGrid w:val="0"/>
        <w:spacing w:line="560" w:lineRule="exact"/>
        <w:ind w:firstLineChars="200" w:firstLine="640"/>
        <w:jc w:val="left"/>
        <w:rPr>
          <w:rFonts w:eastAsia="方正仿宋_GBK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="0053551C" w:rsidRPr="00443E97">
        <w:rPr>
          <w:rFonts w:ascii="仿宋" w:eastAsia="仿宋" w:hAnsi="仿宋" w:hint="eastAsia"/>
          <w:sz w:val="32"/>
          <w:szCs w:val="32"/>
        </w:rPr>
        <w:t>集中开展高层建筑消防安全治理</w:t>
      </w:r>
      <w:r w:rsidR="0053551C">
        <w:rPr>
          <w:rFonts w:ascii="仿宋" w:eastAsia="仿宋" w:hAnsi="仿宋" w:hint="eastAsia"/>
          <w:sz w:val="32"/>
          <w:szCs w:val="32"/>
        </w:rPr>
        <w:t>。</w:t>
      </w:r>
      <w:r w:rsidR="0053551C" w:rsidRPr="00443E97">
        <w:rPr>
          <w:rFonts w:ascii="仿宋" w:eastAsia="仿宋" w:hAnsi="仿宋"/>
          <w:sz w:val="32"/>
          <w:szCs w:val="32"/>
        </w:rPr>
        <w:t>高层建筑各产权单位、使用单位</w:t>
      </w:r>
      <w:r w:rsidR="0053551C" w:rsidRPr="00443E97">
        <w:rPr>
          <w:rFonts w:ascii="仿宋" w:eastAsia="仿宋" w:hAnsi="仿宋" w:hint="eastAsia"/>
          <w:sz w:val="32"/>
          <w:szCs w:val="32"/>
        </w:rPr>
        <w:t>、</w:t>
      </w:r>
      <w:r w:rsidR="0053551C" w:rsidRPr="00443E97">
        <w:rPr>
          <w:rFonts w:ascii="仿宋" w:eastAsia="仿宋" w:hAnsi="仿宋"/>
          <w:sz w:val="32"/>
          <w:szCs w:val="32"/>
        </w:rPr>
        <w:t>经营主体</w:t>
      </w:r>
      <w:r w:rsidR="0053551C" w:rsidRPr="00443E97">
        <w:rPr>
          <w:rFonts w:ascii="仿宋" w:eastAsia="仿宋" w:hAnsi="仿宋" w:hint="eastAsia"/>
          <w:sz w:val="32"/>
          <w:szCs w:val="32"/>
        </w:rPr>
        <w:t>以及</w:t>
      </w:r>
      <w:r w:rsidR="0053551C" w:rsidRPr="00443E97">
        <w:rPr>
          <w:rFonts w:ascii="仿宋" w:eastAsia="仿宋" w:hAnsi="仿宋"/>
          <w:sz w:val="32"/>
          <w:szCs w:val="32"/>
        </w:rPr>
        <w:t>委托管理单位依法签订消防安全责</w:t>
      </w:r>
      <w:r w:rsidR="0053551C" w:rsidRPr="00443E97">
        <w:rPr>
          <w:rFonts w:ascii="仿宋" w:eastAsia="仿宋" w:hAnsi="仿宋"/>
          <w:sz w:val="32"/>
          <w:szCs w:val="32"/>
        </w:rPr>
        <w:lastRenderedPageBreak/>
        <w:t>任分工协议，明确各自消防安全责任</w:t>
      </w:r>
      <w:r w:rsidR="0053551C" w:rsidRPr="00443E97">
        <w:rPr>
          <w:rFonts w:ascii="仿宋" w:eastAsia="仿宋" w:hAnsi="仿宋" w:hint="eastAsia"/>
          <w:sz w:val="32"/>
          <w:szCs w:val="32"/>
        </w:rPr>
        <w:t>。要督促</w:t>
      </w:r>
      <w:r w:rsidR="0053551C" w:rsidRPr="00443E97">
        <w:rPr>
          <w:rFonts w:ascii="仿宋" w:eastAsia="仿宋" w:hAnsi="仿宋"/>
          <w:sz w:val="32"/>
          <w:szCs w:val="32"/>
        </w:rPr>
        <w:t>高层住宅建筑物业服务企业</w:t>
      </w:r>
      <w:r w:rsidR="0053551C" w:rsidRPr="00443E97">
        <w:rPr>
          <w:rFonts w:ascii="仿宋" w:eastAsia="仿宋" w:hAnsi="仿宋" w:hint="eastAsia"/>
          <w:sz w:val="32"/>
          <w:szCs w:val="32"/>
        </w:rPr>
        <w:t>按照物业服务合同约定，履行消防安全管理职责，并委托具备消防设施维保能力的单位</w:t>
      </w:r>
      <w:r w:rsidR="0053551C" w:rsidRPr="00443E97">
        <w:rPr>
          <w:rFonts w:ascii="仿宋" w:eastAsia="仿宋" w:hAnsi="仿宋"/>
          <w:sz w:val="32"/>
          <w:szCs w:val="32"/>
        </w:rPr>
        <w:t>对管理区域内的共用消防设施进行维护管理</w:t>
      </w:r>
      <w:r w:rsidR="0053551C" w:rsidRPr="00443E97">
        <w:rPr>
          <w:rFonts w:ascii="仿宋" w:eastAsia="仿宋" w:hAnsi="仿宋" w:hint="eastAsia"/>
          <w:sz w:val="32"/>
          <w:szCs w:val="32"/>
        </w:rPr>
        <w:t>，</w:t>
      </w:r>
      <w:r w:rsidR="0053551C" w:rsidRPr="00443E97">
        <w:rPr>
          <w:rFonts w:ascii="仿宋" w:eastAsia="仿宋" w:hAnsi="仿宋"/>
          <w:sz w:val="32"/>
          <w:szCs w:val="32"/>
        </w:rPr>
        <w:t>定期组织</w:t>
      </w:r>
      <w:r w:rsidR="0053551C" w:rsidRPr="00443E97">
        <w:rPr>
          <w:rFonts w:ascii="仿宋" w:eastAsia="仿宋" w:hAnsi="仿宋" w:hint="eastAsia"/>
          <w:sz w:val="32"/>
          <w:szCs w:val="32"/>
        </w:rPr>
        <w:t>防火巡查检查、消防</w:t>
      </w:r>
      <w:r w:rsidR="0053551C" w:rsidRPr="00443E97">
        <w:rPr>
          <w:rFonts w:ascii="仿宋" w:eastAsia="仿宋" w:hAnsi="仿宋"/>
          <w:sz w:val="32"/>
          <w:szCs w:val="32"/>
        </w:rPr>
        <w:t>宣传教育和应急</w:t>
      </w:r>
      <w:r w:rsidR="0053551C" w:rsidRPr="00443E97">
        <w:rPr>
          <w:rFonts w:ascii="仿宋" w:eastAsia="仿宋" w:hAnsi="仿宋" w:hint="eastAsia"/>
          <w:sz w:val="32"/>
          <w:szCs w:val="32"/>
        </w:rPr>
        <w:t>疏散</w:t>
      </w:r>
      <w:r w:rsidR="0053551C" w:rsidRPr="00443E97">
        <w:rPr>
          <w:rFonts w:ascii="仿宋" w:eastAsia="仿宋" w:hAnsi="仿宋"/>
          <w:sz w:val="32"/>
          <w:szCs w:val="32"/>
        </w:rPr>
        <w:t>演练</w:t>
      </w:r>
      <w:r w:rsidR="0053551C" w:rsidRPr="00443E97">
        <w:rPr>
          <w:rFonts w:ascii="仿宋" w:eastAsia="仿宋" w:hAnsi="仿宋" w:hint="eastAsia"/>
          <w:sz w:val="32"/>
          <w:szCs w:val="32"/>
        </w:rPr>
        <w:t>等</w:t>
      </w:r>
      <w:r w:rsidR="0053551C" w:rsidRPr="00443E97">
        <w:rPr>
          <w:rFonts w:ascii="仿宋" w:eastAsia="仿宋" w:hAnsi="仿宋"/>
          <w:sz w:val="32"/>
          <w:szCs w:val="32"/>
        </w:rPr>
        <w:t>。冬春期间，要</w:t>
      </w:r>
      <w:r w:rsidR="0053551C" w:rsidRPr="00443E97">
        <w:rPr>
          <w:rFonts w:ascii="仿宋" w:eastAsia="仿宋" w:hAnsi="仿宋" w:hint="eastAsia"/>
          <w:sz w:val="32"/>
          <w:szCs w:val="32"/>
        </w:rPr>
        <w:t>按照《南通市高层建筑消防安全三年整治计划实施方案》部署要求，序时推进</w:t>
      </w:r>
      <w:r w:rsidR="0053551C">
        <w:rPr>
          <w:rFonts w:ascii="仿宋" w:eastAsia="仿宋" w:hAnsi="仿宋" w:hint="eastAsia"/>
          <w:sz w:val="32"/>
          <w:szCs w:val="32"/>
        </w:rPr>
        <w:t>相关</w:t>
      </w:r>
      <w:r w:rsidR="0053551C" w:rsidRPr="00443E97">
        <w:rPr>
          <w:rFonts w:ascii="仿宋" w:eastAsia="仿宋" w:hAnsi="仿宋" w:hint="eastAsia"/>
          <w:sz w:val="32"/>
          <w:szCs w:val="32"/>
        </w:rPr>
        <w:t>重点目标任务。要</w:t>
      </w:r>
      <w:r w:rsidR="0053551C" w:rsidRPr="00443E97">
        <w:rPr>
          <w:rFonts w:ascii="仿宋" w:eastAsia="仿宋" w:hAnsi="仿宋"/>
          <w:sz w:val="32"/>
          <w:szCs w:val="32"/>
        </w:rPr>
        <w:t>组织高层</w:t>
      </w:r>
      <w:r w:rsidR="0053551C" w:rsidRPr="00443E97">
        <w:rPr>
          <w:rFonts w:ascii="仿宋" w:eastAsia="仿宋" w:hAnsi="仿宋" w:hint="eastAsia"/>
          <w:sz w:val="32"/>
          <w:szCs w:val="32"/>
        </w:rPr>
        <w:t>建筑</w:t>
      </w:r>
      <w:r w:rsidR="0053551C" w:rsidRPr="00443E97">
        <w:rPr>
          <w:rFonts w:ascii="仿宋" w:eastAsia="仿宋" w:hAnsi="仿宋"/>
          <w:sz w:val="32"/>
          <w:szCs w:val="32"/>
        </w:rPr>
        <w:t>管理使用单位开展疏散通道清理、消防设施检测维护，</w:t>
      </w:r>
      <w:r w:rsidR="0053551C" w:rsidRPr="00443E97">
        <w:rPr>
          <w:rFonts w:ascii="仿宋" w:eastAsia="仿宋" w:hAnsi="仿宋" w:hint="eastAsia"/>
          <w:sz w:val="32"/>
          <w:szCs w:val="32"/>
        </w:rPr>
        <w:t>对</w:t>
      </w:r>
      <w:r w:rsidR="0053551C" w:rsidRPr="00443E97">
        <w:rPr>
          <w:rFonts w:ascii="仿宋" w:eastAsia="仿宋" w:hAnsi="仿宋"/>
          <w:sz w:val="32"/>
          <w:szCs w:val="32"/>
        </w:rPr>
        <w:t>发现的问题要逐项组织落实整改，确保疏散通道畅通、</w:t>
      </w:r>
      <w:r w:rsidR="0053551C" w:rsidRPr="00443E97">
        <w:rPr>
          <w:rFonts w:ascii="仿宋" w:eastAsia="仿宋" w:hAnsi="仿宋" w:hint="eastAsia"/>
          <w:sz w:val="32"/>
          <w:szCs w:val="32"/>
        </w:rPr>
        <w:t>消防设施完好有效。</w:t>
      </w:r>
    </w:p>
    <w:p w:rsidR="002A1C5A" w:rsidRPr="00F21AE7" w:rsidRDefault="004528A6" w:rsidP="00DD09E3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五</w:t>
      </w:r>
      <w:r w:rsidR="002A1C5A" w:rsidRPr="00F21AE7">
        <w:rPr>
          <w:rFonts w:eastAsia="方正黑体_GBK"/>
          <w:sz w:val="32"/>
          <w:szCs w:val="32"/>
        </w:rPr>
        <w:t>、工作</w:t>
      </w:r>
      <w:r w:rsidR="002A1C5A" w:rsidRPr="00F21AE7">
        <w:rPr>
          <w:rFonts w:eastAsia="方正黑体_GBK" w:hint="eastAsia"/>
          <w:sz w:val="32"/>
          <w:szCs w:val="32"/>
        </w:rPr>
        <w:t>安排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（一）部署发动阶段（2020年11月</w:t>
      </w:r>
      <w:r w:rsidR="005A43BC">
        <w:rPr>
          <w:rFonts w:ascii="仿宋" w:eastAsia="仿宋" w:hAnsi="仿宋" w:hint="eastAsia"/>
          <w:sz w:val="32"/>
          <w:szCs w:val="32"/>
        </w:rPr>
        <w:t>25</w:t>
      </w:r>
      <w:r w:rsidR="0019536C">
        <w:rPr>
          <w:rFonts w:ascii="仿宋" w:eastAsia="仿宋" w:hAnsi="仿宋" w:hint="eastAsia"/>
          <w:sz w:val="32"/>
          <w:szCs w:val="32"/>
        </w:rPr>
        <w:t>日前）</w:t>
      </w:r>
      <w:r w:rsidRPr="00443E97">
        <w:rPr>
          <w:rFonts w:ascii="仿宋" w:eastAsia="仿宋" w:hAnsi="仿宋"/>
          <w:sz w:val="32"/>
          <w:szCs w:val="32"/>
        </w:rPr>
        <w:t>。</w:t>
      </w:r>
      <w:r w:rsidR="005A43BC">
        <w:rPr>
          <w:rFonts w:ascii="仿宋" w:eastAsia="仿宋" w:hAnsi="仿宋" w:hint="eastAsia"/>
          <w:sz w:val="32"/>
          <w:szCs w:val="32"/>
        </w:rPr>
        <w:t>结合</w:t>
      </w:r>
      <w:r w:rsidR="000A36EC">
        <w:rPr>
          <w:rFonts w:ascii="仿宋" w:eastAsia="仿宋" w:hAnsi="仿宋" w:hint="eastAsia"/>
          <w:sz w:val="32"/>
          <w:szCs w:val="32"/>
        </w:rPr>
        <w:t>实际</w:t>
      </w:r>
      <w:r w:rsidRPr="00443E97">
        <w:rPr>
          <w:rFonts w:ascii="仿宋" w:eastAsia="仿宋" w:hAnsi="仿宋"/>
          <w:sz w:val="32"/>
          <w:szCs w:val="32"/>
        </w:rPr>
        <w:t>，</w:t>
      </w:r>
      <w:r w:rsidRPr="00443E97">
        <w:rPr>
          <w:rFonts w:ascii="仿宋" w:eastAsia="仿宋" w:hAnsi="仿宋" w:hint="eastAsia"/>
          <w:sz w:val="32"/>
          <w:szCs w:val="32"/>
        </w:rPr>
        <w:t>进一步</w:t>
      </w:r>
      <w:r w:rsidRPr="00443E97">
        <w:rPr>
          <w:rFonts w:ascii="仿宋" w:eastAsia="仿宋" w:hAnsi="仿宋"/>
          <w:sz w:val="32"/>
          <w:szCs w:val="32"/>
        </w:rPr>
        <w:t>明确职责任务、细化工作措施，广泛发动、部署到位。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（二）组织实施阶段（2020年11月</w:t>
      </w:r>
      <w:r w:rsidRPr="00443E97">
        <w:rPr>
          <w:rFonts w:ascii="仿宋" w:eastAsia="仿宋" w:hAnsi="仿宋" w:hint="eastAsia"/>
          <w:sz w:val="32"/>
          <w:szCs w:val="32"/>
        </w:rPr>
        <w:t>2</w:t>
      </w:r>
      <w:r w:rsidR="005A43BC">
        <w:rPr>
          <w:rFonts w:ascii="仿宋" w:eastAsia="仿宋" w:hAnsi="仿宋" w:hint="eastAsia"/>
          <w:sz w:val="32"/>
          <w:szCs w:val="32"/>
        </w:rPr>
        <w:t>6</w:t>
      </w:r>
      <w:r w:rsidRPr="00443E97">
        <w:rPr>
          <w:rFonts w:ascii="仿宋" w:eastAsia="仿宋" w:hAnsi="仿宋"/>
          <w:sz w:val="32"/>
          <w:szCs w:val="32"/>
        </w:rPr>
        <w:t>至2021年</w:t>
      </w:r>
      <w:r w:rsidRPr="00443E97">
        <w:rPr>
          <w:rFonts w:ascii="仿宋" w:eastAsia="仿宋" w:hAnsi="仿宋" w:hint="eastAsia"/>
          <w:sz w:val="32"/>
          <w:szCs w:val="32"/>
        </w:rPr>
        <w:t>3月25日</w:t>
      </w:r>
      <w:r w:rsidRPr="00443E97">
        <w:rPr>
          <w:rFonts w:ascii="仿宋" w:eastAsia="仿宋" w:hAnsi="仿宋"/>
          <w:sz w:val="32"/>
          <w:szCs w:val="32"/>
        </w:rPr>
        <w:t>）。组织开展火灾隐患排查整治，加大消防安全检查和消防宣传教育力度，从严从实从细抓好各项责任措施落实。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（三）总结验收阶段（2021年</w:t>
      </w:r>
      <w:r w:rsidRPr="00443E97">
        <w:rPr>
          <w:rFonts w:ascii="仿宋" w:eastAsia="仿宋" w:hAnsi="仿宋" w:hint="eastAsia"/>
          <w:sz w:val="32"/>
          <w:szCs w:val="32"/>
        </w:rPr>
        <w:t>3月26日</w:t>
      </w:r>
      <w:r w:rsidRPr="00443E97">
        <w:rPr>
          <w:rFonts w:ascii="仿宋" w:eastAsia="仿宋" w:hAnsi="仿宋"/>
          <w:sz w:val="32"/>
          <w:szCs w:val="32"/>
        </w:rPr>
        <w:t>至3月</w:t>
      </w:r>
      <w:r w:rsidRPr="00443E97">
        <w:rPr>
          <w:rFonts w:ascii="仿宋" w:eastAsia="仿宋" w:hAnsi="仿宋" w:hint="eastAsia"/>
          <w:sz w:val="32"/>
          <w:szCs w:val="32"/>
        </w:rPr>
        <w:t>31日</w:t>
      </w:r>
      <w:r w:rsidRPr="00443E97">
        <w:rPr>
          <w:rFonts w:ascii="仿宋" w:eastAsia="仿宋" w:hAnsi="仿宋"/>
          <w:sz w:val="32"/>
          <w:szCs w:val="32"/>
        </w:rPr>
        <w:t>）。认真总结工作，固化经验做法，立足防范化解重大消防安全风险，进一步健全完善火灾防控工作机制。</w:t>
      </w:r>
    </w:p>
    <w:p w:rsidR="002A1C5A" w:rsidRPr="00F21AE7" w:rsidRDefault="004528A6" w:rsidP="00DD09E3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六</w:t>
      </w:r>
      <w:r w:rsidR="002A1C5A" w:rsidRPr="00F21AE7">
        <w:rPr>
          <w:rFonts w:eastAsia="方正黑体_GBK"/>
          <w:sz w:val="32"/>
          <w:szCs w:val="32"/>
        </w:rPr>
        <w:t>、工作</w:t>
      </w:r>
      <w:r w:rsidR="002A1C5A" w:rsidRPr="00F21AE7">
        <w:rPr>
          <w:rFonts w:eastAsia="方正黑体_GBK" w:hint="eastAsia"/>
          <w:sz w:val="32"/>
          <w:szCs w:val="32"/>
        </w:rPr>
        <w:t>要求</w:t>
      </w:r>
    </w:p>
    <w:p w:rsidR="00230319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（一）加强组织领导。要从立足“两个大局”、坚持“</w:t>
      </w:r>
      <w:r w:rsidRPr="00443E97">
        <w:rPr>
          <w:rFonts w:ascii="仿宋" w:eastAsia="仿宋" w:hAnsi="仿宋" w:hint="eastAsia"/>
          <w:sz w:val="32"/>
          <w:szCs w:val="32"/>
        </w:rPr>
        <w:t>人民至上、生命至上</w:t>
      </w:r>
      <w:r w:rsidRPr="00443E97">
        <w:rPr>
          <w:rFonts w:ascii="仿宋" w:eastAsia="仿宋" w:hAnsi="仿宋"/>
          <w:sz w:val="32"/>
          <w:szCs w:val="32"/>
        </w:rPr>
        <w:t>”、做到“两个维护”的政治高度，深刻认识做好冬春火灾防控工作的重要意义，切实担负起防范化解重大安全风险的政治责任，层层抓好组织实施。要</w:t>
      </w:r>
      <w:r w:rsidRPr="00443E97">
        <w:rPr>
          <w:rFonts w:ascii="仿宋" w:eastAsia="仿宋" w:hAnsi="仿宋" w:hint="eastAsia"/>
          <w:sz w:val="32"/>
          <w:szCs w:val="32"/>
        </w:rPr>
        <w:t>明确工作责任和任务分</w:t>
      </w:r>
      <w:r w:rsidRPr="00443E97">
        <w:rPr>
          <w:rFonts w:ascii="仿宋" w:eastAsia="仿宋" w:hAnsi="仿宋" w:hint="eastAsia"/>
          <w:sz w:val="32"/>
          <w:szCs w:val="32"/>
        </w:rPr>
        <w:lastRenderedPageBreak/>
        <w:t>工，将工作责任分解到具体单位、具体部门、具体人员。同时，要</w:t>
      </w:r>
      <w:r w:rsidRPr="00443E97">
        <w:rPr>
          <w:rFonts w:ascii="仿宋" w:eastAsia="仿宋" w:hAnsi="仿宋"/>
          <w:sz w:val="32"/>
          <w:szCs w:val="32"/>
        </w:rPr>
        <w:t>定期研究工作，协调解决重大问题</w:t>
      </w:r>
      <w:r w:rsidRPr="00443E97">
        <w:rPr>
          <w:rFonts w:ascii="仿宋" w:eastAsia="仿宋" w:hAnsi="仿宋" w:hint="eastAsia"/>
          <w:sz w:val="32"/>
          <w:szCs w:val="32"/>
        </w:rPr>
        <w:t>，</w:t>
      </w:r>
      <w:r w:rsidRPr="00443E97">
        <w:rPr>
          <w:rFonts w:ascii="仿宋" w:eastAsia="仿宋" w:hAnsi="仿宋"/>
          <w:sz w:val="32"/>
          <w:szCs w:val="32"/>
        </w:rPr>
        <w:t>确保各项工作落实落细、取得实效。</w:t>
      </w:r>
    </w:p>
    <w:p w:rsidR="002A1C5A" w:rsidRPr="00443E97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（二）坚持精准施策。</w:t>
      </w:r>
      <w:r w:rsidRPr="00443E97">
        <w:rPr>
          <w:rFonts w:ascii="仿宋" w:eastAsia="仿宋" w:hAnsi="仿宋" w:hint="eastAsia"/>
          <w:sz w:val="32"/>
          <w:szCs w:val="32"/>
        </w:rPr>
        <w:t>要</w:t>
      </w:r>
      <w:r w:rsidRPr="00443E97">
        <w:rPr>
          <w:rFonts w:ascii="仿宋" w:eastAsia="仿宋" w:hAnsi="仿宋"/>
          <w:sz w:val="32"/>
          <w:szCs w:val="32"/>
        </w:rPr>
        <w:t>专题研判一次</w:t>
      </w:r>
      <w:r w:rsidRPr="00443E97">
        <w:rPr>
          <w:rFonts w:ascii="仿宋" w:eastAsia="仿宋" w:hAnsi="仿宋" w:hint="eastAsia"/>
          <w:sz w:val="32"/>
          <w:szCs w:val="32"/>
        </w:rPr>
        <w:t>本系统</w:t>
      </w:r>
      <w:r w:rsidR="00230319">
        <w:rPr>
          <w:rFonts w:ascii="仿宋" w:eastAsia="仿宋" w:hAnsi="仿宋" w:hint="eastAsia"/>
          <w:sz w:val="32"/>
          <w:szCs w:val="32"/>
        </w:rPr>
        <w:t>、本单位</w:t>
      </w:r>
      <w:r w:rsidR="00E543F9">
        <w:rPr>
          <w:rFonts w:ascii="仿宋" w:eastAsia="仿宋" w:hAnsi="仿宋"/>
          <w:sz w:val="32"/>
          <w:szCs w:val="32"/>
        </w:rPr>
        <w:t>冬春季消防安全形势，找准规律性、系统性风险</w:t>
      </w:r>
      <w:r w:rsidRPr="00443E97">
        <w:rPr>
          <w:rFonts w:ascii="仿宋" w:eastAsia="仿宋" w:hAnsi="仿宋"/>
          <w:sz w:val="32"/>
          <w:szCs w:val="32"/>
        </w:rPr>
        <w:t>。在组织单位自查自改、网格</w:t>
      </w:r>
      <w:r w:rsidRPr="00443E97">
        <w:rPr>
          <w:rFonts w:ascii="仿宋" w:eastAsia="仿宋" w:hAnsi="仿宋" w:hint="eastAsia"/>
          <w:sz w:val="32"/>
          <w:szCs w:val="32"/>
        </w:rPr>
        <w:t>巡查排查</w:t>
      </w:r>
      <w:r w:rsidRPr="00443E97">
        <w:rPr>
          <w:rFonts w:ascii="仿宋" w:eastAsia="仿宋" w:hAnsi="仿宋"/>
          <w:sz w:val="32"/>
          <w:szCs w:val="32"/>
        </w:rPr>
        <w:t>、行业集中排查、消防</w:t>
      </w:r>
      <w:r w:rsidRPr="00443E97">
        <w:rPr>
          <w:rFonts w:ascii="仿宋" w:eastAsia="仿宋" w:hAnsi="仿宋" w:hint="eastAsia"/>
          <w:sz w:val="32"/>
          <w:szCs w:val="32"/>
        </w:rPr>
        <w:t>监督抽查</w:t>
      </w:r>
      <w:r w:rsidRPr="00443E97">
        <w:rPr>
          <w:rFonts w:ascii="仿宋" w:eastAsia="仿宋" w:hAnsi="仿宋"/>
          <w:sz w:val="32"/>
          <w:szCs w:val="32"/>
        </w:rPr>
        <w:t>的基础上，对发现的问题隐患要分类列出问题隐患清单和整改责任清单，各项任务措施照单履责、照单检查、照单督导、照单销账，形成工作闭环。</w:t>
      </w:r>
    </w:p>
    <w:p w:rsidR="00E543F9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（三）严格执法检查。要牢固树立“隐患就是事故”的理念，加大</w:t>
      </w:r>
      <w:r w:rsidRPr="00443E97">
        <w:rPr>
          <w:rFonts w:ascii="仿宋" w:eastAsia="仿宋" w:hAnsi="仿宋" w:hint="eastAsia"/>
          <w:sz w:val="32"/>
          <w:szCs w:val="32"/>
        </w:rPr>
        <w:t>监督</w:t>
      </w:r>
      <w:r w:rsidRPr="00443E97">
        <w:rPr>
          <w:rFonts w:ascii="仿宋" w:eastAsia="仿宋" w:hAnsi="仿宋"/>
          <w:sz w:val="32"/>
          <w:szCs w:val="32"/>
        </w:rPr>
        <w:t>执法力度，发现单位承诺</w:t>
      </w:r>
      <w:r w:rsidRPr="00443E97">
        <w:rPr>
          <w:rFonts w:ascii="仿宋" w:eastAsia="仿宋" w:hAnsi="仿宋" w:hint="eastAsia"/>
          <w:sz w:val="32"/>
          <w:szCs w:val="32"/>
        </w:rPr>
        <w:t>消防</w:t>
      </w:r>
      <w:r w:rsidRPr="00443E97">
        <w:rPr>
          <w:rFonts w:ascii="仿宋" w:eastAsia="仿宋" w:hAnsi="仿宋"/>
          <w:sz w:val="32"/>
          <w:szCs w:val="32"/>
        </w:rPr>
        <w:t>安全弄虚作假或者存在突出风险隐患的，要用足用好执法手段，依法从严查处。对严重失信、久拖不改的，要列入“黑名单”管理，实施跨行业、跨领域、跨部门联合惩戒。要</w:t>
      </w:r>
      <w:r w:rsidR="00E543F9">
        <w:rPr>
          <w:rFonts w:ascii="仿宋" w:eastAsia="仿宋" w:hAnsi="仿宋"/>
          <w:sz w:val="32"/>
          <w:szCs w:val="32"/>
        </w:rPr>
        <w:t>落实</w:t>
      </w:r>
      <w:r w:rsidRPr="00443E97">
        <w:rPr>
          <w:rFonts w:ascii="仿宋" w:eastAsia="仿宋" w:hAnsi="仿宋"/>
          <w:sz w:val="32"/>
          <w:szCs w:val="32"/>
        </w:rPr>
        <w:t>会商研判、信息共享、联合检查、执法衔接、移交查办等机制，形成冬春火灾防控工作合力。</w:t>
      </w:r>
    </w:p>
    <w:p w:rsidR="00E543F9" w:rsidRDefault="002A1C5A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43E97">
        <w:rPr>
          <w:rFonts w:ascii="仿宋" w:eastAsia="仿宋" w:hAnsi="仿宋"/>
          <w:sz w:val="32"/>
          <w:szCs w:val="32"/>
        </w:rPr>
        <w:t>（四）深化</w:t>
      </w:r>
      <w:r w:rsidRPr="00443E97">
        <w:rPr>
          <w:rFonts w:ascii="仿宋" w:eastAsia="仿宋" w:hAnsi="仿宋" w:hint="eastAsia"/>
          <w:sz w:val="32"/>
          <w:szCs w:val="32"/>
        </w:rPr>
        <w:t>重点盯办</w:t>
      </w:r>
      <w:r w:rsidRPr="00443E97">
        <w:rPr>
          <w:rFonts w:ascii="仿宋" w:eastAsia="仿宋" w:hAnsi="仿宋"/>
          <w:sz w:val="32"/>
          <w:szCs w:val="32"/>
        </w:rPr>
        <w:t>。</w:t>
      </w:r>
      <w:r w:rsidR="00E543F9">
        <w:rPr>
          <w:rFonts w:ascii="仿宋" w:eastAsia="仿宋" w:hAnsi="仿宋"/>
          <w:sz w:val="32"/>
          <w:szCs w:val="32"/>
        </w:rPr>
        <w:t>市政园林主管部门要</w:t>
      </w:r>
      <w:r w:rsidRPr="00443E97">
        <w:rPr>
          <w:rFonts w:ascii="仿宋" w:eastAsia="仿宋" w:hAnsi="仿宋" w:hint="eastAsia"/>
          <w:sz w:val="32"/>
          <w:szCs w:val="32"/>
        </w:rPr>
        <w:t>重点</w:t>
      </w:r>
      <w:r w:rsidRPr="00443E97">
        <w:rPr>
          <w:rFonts w:ascii="仿宋" w:eastAsia="仿宋" w:hAnsi="仿宋"/>
          <w:sz w:val="32"/>
          <w:szCs w:val="32"/>
        </w:rPr>
        <w:t>约谈措施不落实、问题突出的下级部门和所属行业</w:t>
      </w:r>
      <w:r w:rsidR="009B233E">
        <w:rPr>
          <w:rFonts w:ascii="仿宋" w:eastAsia="仿宋" w:hAnsi="仿宋"/>
          <w:sz w:val="32"/>
          <w:szCs w:val="32"/>
        </w:rPr>
        <w:t>企业</w:t>
      </w:r>
      <w:r w:rsidRPr="00443E97">
        <w:rPr>
          <w:rFonts w:ascii="仿宋" w:eastAsia="仿宋" w:hAnsi="仿宋"/>
          <w:sz w:val="32"/>
          <w:szCs w:val="32"/>
        </w:rPr>
        <w:t>，以案为戒、以案明责、以案促改。</w:t>
      </w:r>
      <w:r w:rsidRPr="00443E97">
        <w:rPr>
          <w:rFonts w:ascii="仿宋" w:eastAsia="仿宋" w:hAnsi="仿宋" w:hint="eastAsia"/>
          <w:sz w:val="32"/>
          <w:szCs w:val="32"/>
        </w:rPr>
        <w:t>要</w:t>
      </w:r>
      <w:r w:rsidRPr="00443E97">
        <w:rPr>
          <w:rFonts w:ascii="仿宋" w:eastAsia="仿宋" w:hAnsi="仿宋"/>
          <w:sz w:val="32"/>
          <w:szCs w:val="32"/>
        </w:rPr>
        <w:t>坚持采取专家指导、执法服务等方式帮助解决难点问题和突出隐患。</w:t>
      </w:r>
    </w:p>
    <w:p w:rsidR="00DD09E3" w:rsidRDefault="00DD09E3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D09E3" w:rsidRDefault="00DD09E3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D09E3" w:rsidRDefault="00DD09E3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D09E3" w:rsidRDefault="00DD09E3" w:rsidP="00DD09E3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Default="00DD09E3" w:rsidP="00DD09E3">
      <w:pPr>
        <w:spacing w:line="560" w:lineRule="exact"/>
        <w:rPr>
          <w:rFonts w:eastAsia="仿宋_GB2312" w:hint="eastAsia"/>
          <w:sz w:val="28"/>
          <w:szCs w:val="32"/>
        </w:rPr>
      </w:pPr>
    </w:p>
    <w:p w:rsidR="00DD09E3" w:rsidRPr="00392842" w:rsidRDefault="00DD09E3" w:rsidP="00DD09E3">
      <w:pPr>
        <w:spacing w:line="560" w:lineRule="exact"/>
        <w:rPr>
          <w:rFonts w:eastAsia="仿宋_GB2312"/>
          <w:sz w:val="28"/>
          <w:szCs w:val="32"/>
        </w:rPr>
      </w:pPr>
      <w:r>
        <w:rPr>
          <w:rFonts w:eastAsia="仿宋_GB2312"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.05pt;margin-top:61.8pt;width:447pt;height:0;z-index:251658240" o:connectortype="straight"/>
        </w:pict>
      </w:r>
      <w:r>
        <w:rPr>
          <w:rFonts w:eastAsia="仿宋_GB2312"/>
          <w:noProof/>
          <w:sz w:val="28"/>
          <w:szCs w:val="32"/>
        </w:rPr>
        <w:pict>
          <v:shape id="_x0000_s1036" type="#_x0000_t32" style="position:absolute;left:0;text-align:left;margin-left:-.05pt;margin-top:25.8pt;width:447pt;height:0;z-index:251657216" o:connectortype="straight"/>
        </w:pict>
      </w:r>
    </w:p>
    <w:p w:rsidR="00DD09E3" w:rsidRPr="00392842" w:rsidRDefault="00DD09E3" w:rsidP="00DD09E3">
      <w:pPr>
        <w:spacing w:line="560" w:lineRule="exact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 xml:space="preserve">  </w:t>
      </w:r>
      <w:r>
        <w:rPr>
          <w:rFonts w:eastAsia="仿宋_GB2312" w:hint="eastAsia"/>
          <w:sz w:val="28"/>
          <w:szCs w:val="32"/>
        </w:rPr>
        <w:t>南通市市政和园林局办公室</w:t>
      </w:r>
      <w:r>
        <w:rPr>
          <w:rFonts w:eastAsia="仿宋_GB2312" w:hint="eastAsia"/>
          <w:sz w:val="28"/>
          <w:szCs w:val="32"/>
        </w:rPr>
        <w:t xml:space="preserve">             2020</w:t>
      </w:r>
      <w:r>
        <w:rPr>
          <w:rFonts w:eastAsia="仿宋_GB2312" w:hint="eastAsia"/>
          <w:sz w:val="28"/>
          <w:szCs w:val="32"/>
        </w:rPr>
        <w:t>年</w:t>
      </w:r>
      <w:r>
        <w:rPr>
          <w:rFonts w:eastAsia="仿宋_GB2312" w:hint="eastAsia"/>
          <w:sz w:val="28"/>
          <w:szCs w:val="32"/>
        </w:rPr>
        <w:t>11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 w:hint="eastAsia"/>
          <w:sz w:val="28"/>
          <w:szCs w:val="32"/>
        </w:rPr>
        <w:t>23</w:t>
      </w:r>
      <w:r>
        <w:rPr>
          <w:rFonts w:eastAsia="仿宋_GB2312" w:hint="eastAsia"/>
          <w:sz w:val="28"/>
          <w:szCs w:val="32"/>
        </w:rPr>
        <w:t>日印发</w:t>
      </w:r>
    </w:p>
    <w:p w:rsidR="00DD09E3" w:rsidRPr="00DD09E3" w:rsidRDefault="00DD09E3" w:rsidP="00DD09E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sectPr w:rsidR="00DD09E3" w:rsidRPr="00DD09E3" w:rsidSect="00DD09E3">
      <w:footerReference w:type="even" r:id="rId6"/>
      <w:footerReference w:type="default" r:id="rId7"/>
      <w:pgSz w:w="11906" w:h="16838"/>
      <w:pgMar w:top="1814" w:right="1531" w:bottom="1985" w:left="1531" w:header="851" w:footer="992" w:gutter="0"/>
      <w:pgNumType w:fmt="numberInDash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04" w:rsidRDefault="00016804">
      <w:r>
        <w:separator/>
      </w:r>
    </w:p>
  </w:endnote>
  <w:endnote w:type="continuationSeparator" w:id="1">
    <w:p w:rsidR="00016804" w:rsidRDefault="0001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E3" w:rsidRPr="00DD09E3" w:rsidRDefault="00DD09E3" w:rsidP="00DD09E3">
    <w:pPr>
      <w:pStyle w:val="a5"/>
      <w:ind w:firstLineChars="100" w:firstLine="280"/>
      <w:rPr>
        <w:rFonts w:ascii="宋体" w:hAnsi="宋体"/>
        <w:sz w:val="28"/>
        <w:szCs w:val="28"/>
      </w:rPr>
    </w:pPr>
    <w:r w:rsidRPr="00DD09E3">
      <w:rPr>
        <w:rFonts w:ascii="宋体" w:hAnsi="宋体"/>
        <w:sz w:val="28"/>
        <w:szCs w:val="28"/>
      </w:rPr>
      <w:fldChar w:fldCharType="begin"/>
    </w:r>
    <w:r w:rsidRPr="00DD09E3">
      <w:rPr>
        <w:rFonts w:ascii="宋体" w:hAnsi="宋体"/>
        <w:sz w:val="28"/>
        <w:szCs w:val="28"/>
      </w:rPr>
      <w:instrText xml:space="preserve"> PAGE   \* MERGEFORMAT </w:instrText>
    </w:r>
    <w:r w:rsidRPr="00DD09E3">
      <w:rPr>
        <w:rFonts w:ascii="宋体" w:hAnsi="宋体"/>
        <w:sz w:val="28"/>
        <w:szCs w:val="28"/>
      </w:rPr>
      <w:fldChar w:fldCharType="separate"/>
    </w:r>
    <w:r w:rsidR="00155A14" w:rsidRPr="00155A14">
      <w:rPr>
        <w:rFonts w:ascii="宋体" w:hAnsi="宋体"/>
        <w:noProof/>
        <w:sz w:val="28"/>
        <w:szCs w:val="28"/>
        <w:lang w:val="zh-CN"/>
      </w:rPr>
      <w:t>-</w:t>
    </w:r>
    <w:r w:rsidR="00155A14">
      <w:rPr>
        <w:rFonts w:ascii="宋体" w:hAnsi="宋体"/>
        <w:noProof/>
        <w:sz w:val="28"/>
        <w:szCs w:val="28"/>
      </w:rPr>
      <w:t xml:space="preserve"> 6 -</w:t>
    </w:r>
    <w:r w:rsidRPr="00DD09E3">
      <w:rPr>
        <w:rFonts w:ascii="宋体" w:hAnsi="宋体"/>
        <w:sz w:val="28"/>
        <w:szCs w:val="28"/>
      </w:rPr>
      <w:fldChar w:fldCharType="end"/>
    </w:r>
  </w:p>
  <w:p w:rsidR="00DD09E3" w:rsidRDefault="00DD09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5A" w:rsidRDefault="002A1C5A" w:rsidP="00DD09E3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55A14" w:rsidRPr="00155A14">
      <w:rPr>
        <w:noProof/>
        <w:sz w:val="28"/>
        <w:szCs w:val="28"/>
        <w:lang w:val="zh-CN" w:eastAsia="zh-CN"/>
      </w:rPr>
      <w:t>-</w:t>
    </w:r>
    <w:r w:rsidR="00155A14" w:rsidRPr="00155A14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04" w:rsidRDefault="00016804">
      <w:r>
        <w:separator/>
      </w:r>
    </w:p>
  </w:footnote>
  <w:footnote w:type="continuationSeparator" w:id="1">
    <w:p w:rsidR="00016804" w:rsidRDefault="00016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41F"/>
    <w:rsid w:val="00004B93"/>
    <w:rsid w:val="00016804"/>
    <w:rsid w:val="0002069D"/>
    <w:rsid w:val="00020FA3"/>
    <w:rsid w:val="0002332B"/>
    <w:rsid w:val="00025675"/>
    <w:rsid w:val="000326F8"/>
    <w:rsid w:val="00037FC6"/>
    <w:rsid w:val="00040F7A"/>
    <w:rsid w:val="000432CD"/>
    <w:rsid w:val="00045CD5"/>
    <w:rsid w:val="00047AFE"/>
    <w:rsid w:val="00054BF8"/>
    <w:rsid w:val="00056445"/>
    <w:rsid w:val="00056E3D"/>
    <w:rsid w:val="000906A0"/>
    <w:rsid w:val="00094F24"/>
    <w:rsid w:val="00095761"/>
    <w:rsid w:val="000A36EC"/>
    <w:rsid w:val="000A498F"/>
    <w:rsid w:val="000B23B4"/>
    <w:rsid w:val="000B325F"/>
    <w:rsid w:val="000B7FAD"/>
    <w:rsid w:val="000C0551"/>
    <w:rsid w:val="000C11DB"/>
    <w:rsid w:val="000C183B"/>
    <w:rsid w:val="000C4B24"/>
    <w:rsid w:val="000C5CF7"/>
    <w:rsid w:val="000C6FF8"/>
    <w:rsid w:val="000C7B27"/>
    <w:rsid w:val="000D16EE"/>
    <w:rsid w:val="000D75E8"/>
    <w:rsid w:val="000E39B0"/>
    <w:rsid w:val="000F691B"/>
    <w:rsid w:val="001000F6"/>
    <w:rsid w:val="00107ED8"/>
    <w:rsid w:val="001131FD"/>
    <w:rsid w:val="00115532"/>
    <w:rsid w:val="00117D1C"/>
    <w:rsid w:val="001227E8"/>
    <w:rsid w:val="00122DEC"/>
    <w:rsid w:val="0012339F"/>
    <w:rsid w:val="00131329"/>
    <w:rsid w:val="001315B2"/>
    <w:rsid w:val="0013280A"/>
    <w:rsid w:val="0013478C"/>
    <w:rsid w:val="00134837"/>
    <w:rsid w:val="00137AF1"/>
    <w:rsid w:val="00141DBD"/>
    <w:rsid w:val="0014745B"/>
    <w:rsid w:val="00147B14"/>
    <w:rsid w:val="00155A14"/>
    <w:rsid w:val="0016167B"/>
    <w:rsid w:val="00161F29"/>
    <w:rsid w:val="00165AAA"/>
    <w:rsid w:val="00183140"/>
    <w:rsid w:val="00184AAF"/>
    <w:rsid w:val="001868D9"/>
    <w:rsid w:val="0019062E"/>
    <w:rsid w:val="0019536C"/>
    <w:rsid w:val="001964F7"/>
    <w:rsid w:val="00196850"/>
    <w:rsid w:val="00196A49"/>
    <w:rsid w:val="001A4920"/>
    <w:rsid w:val="001A6C5B"/>
    <w:rsid w:val="001A7DCD"/>
    <w:rsid w:val="001B58D1"/>
    <w:rsid w:val="001B6B8E"/>
    <w:rsid w:val="001C14EB"/>
    <w:rsid w:val="001C2902"/>
    <w:rsid w:val="001C3429"/>
    <w:rsid w:val="001C5CC3"/>
    <w:rsid w:val="001C68CE"/>
    <w:rsid w:val="001C6B07"/>
    <w:rsid w:val="001E23EC"/>
    <w:rsid w:val="001E5E4D"/>
    <w:rsid w:val="001E6FEE"/>
    <w:rsid w:val="001F0900"/>
    <w:rsid w:val="001F6987"/>
    <w:rsid w:val="00200532"/>
    <w:rsid w:val="00211D2A"/>
    <w:rsid w:val="00216316"/>
    <w:rsid w:val="00230319"/>
    <w:rsid w:val="00233A47"/>
    <w:rsid w:val="00235744"/>
    <w:rsid w:val="0023659D"/>
    <w:rsid w:val="00240039"/>
    <w:rsid w:val="00243052"/>
    <w:rsid w:val="00244327"/>
    <w:rsid w:val="002462C9"/>
    <w:rsid w:val="0024641E"/>
    <w:rsid w:val="00250639"/>
    <w:rsid w:val="002567ED"/>
    <w:rsid w:val="00262369"/>
    <w:rsid w:val="00265A7D"/>
    <w:rsid w:val="00270727"/>
    <w:rsid w:val="00271191"/>
    <w:rsid w:val="00271E20"/>
    <w:rsid w:val="00272C03"/>
    <w:rsid w:val="00273124"/>
    <w:rsid w:val="00274FED"/>
    <w:rsid w:val="0029283C"/>
    <w:rsid w:val="00296303"/>
    <w:rsid w:val="002A1C5A"/>
    <w:rsid w:val="002A3D67"/>
    <w:rsid w:val="002A749A"/>
    <w:rsid w:val="002E1A30"/>
    <w:rsid w:val="002E1B84"/>
    <w:rsid w:val="002E237C"/>
    <w:rsid w:val="002E5E66"/>
    <w:rsid w:val="002E7427"/>
    <w:rsid w:val="002F3627"/>
    <w:rsid w:val="002F3E32"/>
    <w:rsid w:val="003064DF"/>
    <w:rsid w:val="00313681"/>
    <w:rsid w:val="00314A63"/>
    <w:rsid w:val="00316BD2"/>
    <w:rsid w:val="0033629A"/>
    <w:rsid w:val="00342620"/>
    <w:rsid w:val="0034746C"/>
    <w:rsid w:val="00357B01"/>
    <w:rsid w:val="0036789B"/>
    <w:rsid w:val="00375BDB"/>
    <w:rsid w:val="00380A6C"/>
    <w:rsid w:val="003A3E88"/>
    <w:rsid w:val="003A4103"/>
    <w:rsid w:val="003A7E5D"/>
    <w:rsid w:val="003B229E"/>
    <w:rsid w:val="003B5C18"/>
    <w:rsid w:val="003B62E0"/>
    <w:rsid w:val="003B6C94"/>
    <w:rsid w:val="003B6D67"/>
    <w:rsid w:val="003C039D"/>
    <w:rsid w:val="003C0EE2"/>
    <w:rsid w:val="003C24CC"/>
    <w:rsid w:val="003C2DD0"/>
    <w:rsid w:val="003E44ED"/>
    <w:rsid w:val="003E5838"/>
    <w:rsid w:val="003F4531"/>
    <w:rsid w:val="003F5364"/>
    <w:rsid w:val="00404890"/>
    <w:rsid w:val="0040685B"/>
    <w:rsid w:val="00410E23"/>
    <w:rsid w:val="00411B8C"/>
    <w:rsid w:val="00411C5C"/>
    <w:rsid w:val="00412B48"/>
    <w:rsid w:val="004152CF"/>
    <w:rsid w:val="0041656A"/>
    <w:rsid w:val="00421FE7"/>
    <w:rsid w:val="00427785"/>
    <w:rsid w:val="00432C7B"/>
    <w:rsid w:val="00434ED1"/>
    <w:rsid w:val="00443E97"/>
    <w:rsid w:val="00444E76"/>
    <w:rsid w:val="004469D1"/>
    <w:rsid w:val="00450503"/>
    <w:rsid w:val="004528A6"/>
    <w:rsid w:val="00455663"/>
    <w:rsid w:val="00461075"/>
    <w:rsid w:val="0046131C"/>
    <w:rsid w:val="004647A7"/>
    <w:rsid w:val="004669C5"/>
    <w:rsid w:val="00467414"/>
    <w:rsid w:val="00473350"/>
    <w:rsid w:val="00480154"/>
    <w:rsid w:val="00481582"/>
    <w:rsid w:val="00484CAE"/>
    <w:rsid w:val="0049069C"/>
    <w:rsid w:val="00490C25"/>
    <w:rsid w:val="004913F6"/>
    <w:rsid w:val="00492F7D"/>
    <w:rsid w:val="00493520"/>
    <w:rsid w:val="004954E8"/>
    <w:rsid w:val="004A0306"/>
    <w:rsid w:val="004A3982"/>
    <w:rsid w:val="004A50B8"/>
    <w:rsid w:val="004A7D4D"/>
    <w:rsid w:val="004B0389"/>
    <w:rsid w:val="004B5EFA"/>
    <w:rsid w:val="004B6F01"/>
    <w:rsid w:val="004B7F2E"/>
    <w:rsid w:val="004C507F"/>
    <w:rsid w:val="004C50F7"/>
    <w:rsid w:val="004C7988"/>
    <w:rsid w:val="004D3E23"/>
    <w:rsid w:val="004F1127"/>
    <w:rsid w:val="00500004"/>
    <w:rsid w:val="00500188"/>
    <w:rsid w:val="005135DD"/>
    <w:rsid w:val="00514DCB"/>
    <w:rsid w:val="005154F5"/>
    <w:rsid w:val="005176C7"/>
    <w:rsid w:val="00517A2F"/>
    <w:rsid w:val="00530CE4"/>
    <w:rsid w:val="005312C2"/>
    <w:rsid w:val="00531DFF"/>
    <w:rsid w:val="00532A7E"/>
    <w:rsid w:val="0053551C"/>
    <w:rsid w:val="0053566C"/>
    <w:rsid w:val="00535A9A"/>
    <w:rsid w:val="0053702C"/>
    <w:rsid w:val="0054233F"/>
    <w:rsid w:val="0054419C"/>
    <w:rsid w:val="00545CC2"/>
    <w:rsid w:val="00562CD3"/>
    <w:rsid w:val="00575872"/>
    <w:rsid w:val="005759C5"/>
    <w:rsid w:val="005768A0"/>
    <w:rsid w:val="005768F3"/>
    <w:rsid w:val="005912E6"/>
    <w:rsid w:val="005925A5"/>
    <w:rsid w:val="00594B9C"/>
    <w:rsid w:val="005A25F3"/>
    <w:rsid w:val="005A43BC"/>
    <w:rsid w:val="005A7F47"/>
    <w:rsid w:val="005B1EE4"/>
    <w:rsid w:val="005B4262"/>
    <w:rsid w:val="005B4E9A"/>
    <w:rsid w:val="005B542A"/>
    <w:rsid w:val="005B6ACB"/>
    <w:rsid w:val="005B78F5"/>
    <w:rsid w:val="005C06D5"/>
    <w:rsid w:val="005C5EE4"/>
    <w:rsid w:val="005C74FA"/>
    <w:rsid w:val="005D1C72"/>
    <w:rsid w:val="005D4ABA"/>
    <w:rsid w:val="005E105C"/>
    <w:rsid w:val="005E10E0"/>
    <w:rsid w:val="005E6F8C"/>
    <w:rsid w:val="005E7035"/>
    <w:rsid w:val="005F1F62"/>
    <w:rsid w:val="005F2090"/>
    <w:rsid w:val="005F39FA"/>
    <w:rsid w:val="005F6D32"/>
    <w:rsid w:val="006060B0"/>
    <w:rsid w:val="006121B2"/>
    <w:rsid w:val="006160BF"/>
    <w:rsid w:val="00617984"/>
    <w:rsid w:val="006204DE"/>
    <w:rsid w:val="00622285"/>
    <w:rsid w:val="006253A3"/>
    <w:rsid w:val="00625CF6"/>
    <w:rsid w:val="00626992"/>
    <w:rsid w:val="00626A52"/>
    <w:rsid w:val="00633C0F"/>
    <w:rsid w:val="00636130"/>
    <w:rsid w:val="00636B1E"/>
    <w:rsid w:val="00640643"/>
    <w:rsid w:val="0064699A"/>
    <w:rsid w:val="0065411E"/>
    <w:rsid w:val="006546E1"/>
    <w:rsid w:val="00665EE5"/>
    <w:rsid w:val="0067179E"/>
    <w:rsid w:val="00674ACB"/>
    <w:rsid w:val="006759EA"/>
    <w:rsid w:val="00681813"/>
    <w:rsid w:val="00684A9B"/>
    <w:rsid w:val="0069254C"/>
    <w:rsid w:val="00692C77"/>
    <w:rsid w:val="006A028E"/>
    <w:rsid w:val="006A7FE1"/>
    <w:rsid w:val="006B2604"/>
    <w:rsid w:val="006B2EC6"/>
    <w:rsid w:val="006B5E51"/>
    <w:rsid w:val="006C00D0"/>
    <w:rsid w:val="006C0DE5"/>
    <w:rsid w:val="006C445C"/>
    <w:rsid w:val="006D10D6"/>
    <w:rsid w:val="006D3CEB"/>
    <w:rsid w:val="006D3CF2"/>
    <w:rsid w:val="006D50C4"/>
    <w:rsid w:val="006E1BF4"/>
    <w:rsid w:val="006E3FDF"/>
    <w:rsid w:val="006E7D90"/>
    <w:rsid w:val="006F1575"/>
    <w:rsid w:val="006F3DEC"/>
    <w:rsid w:val="0070305D"/>
    <w:rsid w:val="00704B3B"/>
    <w:rsid w:val="007060EB"/>
    <w:rsid w:val="00712AA5"/>
    <w:rsid w:val="0073234F"/>
    <w:rsid w:val="007405C4"/>
    <w:rsid w:val="007406A8"/>
    <w:rsid w:val="007433D8"/>
    <w:rsid w:val="007452DB"/>
    <w:rsid w:val="00745F0C"/>
    <w:rsid w:val="007628CF"/>
    <w:rsid w:val="00763E33"/>
    <w:rsid w:val="00770979"/>
    <w:rsid w:val="00773149"/>
    <w:rsid w:val="00780E8B"/>
    <w:rsid w:val="00792834"/>
    <w:rsid w:val="007959BC"/>
    <w:rsid w:val="007A1762"/>
    <w:rsid w:val="007A43A4"/>
    <w:rsid w:val="007A7B57"/>
    <w:rsid w:val="007B1B78"/>
    <w:rsid w:val="007B39F1"/>
    <w:rsid w:val="007B5B41"/>
    <w:rsid w:val="007C2787"/>
    <w:rsid w:val="007C2A01"/>
    <w:rsid w:val="007C2F75"/>
    <w:rsid w:val="007C30A9"/>
    <w:rsid w:val="007C41B0"/>
    <w:rsid w:val="007F0942"/>
    <w:rsid w:val="007F5B59"/>
    <w:rsid w:val="008005F3"/>
    <w:rsid w:val="00811221"/>
    <w:rsid w:val="00812EFA"/>
    <w:rsid w:val="008137D7"/>
    <w:rsid w:val="00820C87"/>
    <w:rsid w:val="00822320"/>
    <w:rsid w:val="0082253C"/>
    <w:rsid w:val="00823967"/>
    <w:rsid w:val="00825108"/>
    <w:rsid w:val="00834DEA"/>
    <w:rsid w:val="00842FBA"/>
    <w:rsid w:val="00845B90"/>
    <w:rsid w:val="00852BC7"/>
    <w:rsid w:val="00854FA9"/>
    <w:rsid w:val="008566DB"/>
    <w:rsid w:val="00856E1C"/>
    <w:rsid w:val="00860085"/>
    <w:rsid w:val="0086222C"/>
    <w:rsid w:val="0086484E"/>
    <w:rsid w:val="00865466"/>
    <w:rsid w:val="00870AA9"/>
    <w:rsid w:val="00877D88"/>
    <w:rsid w:val="00881CF8"/>
    <w:rsid w:val="00887DD0"/>
    <w:rsid w:val="0089205A"/>
    <w:rsid w:val="00892FC3"/>
    <w:rsid w:val="00895660"/>
    <w:rsid w:val="008974CB"/>
    <w:rsid w:val="008A4C45"/>
    <w:rsid w:val="008A5910"/>
    <w:rsid w:val="008A7384"/>
    <w:rsid w:val="008B1694"/>
    <w:rsid w:val="008B23FE"/>
    <w:rsid w:val="008B2D7A"/>
    <w:rsid w:val="008B327E"/>
    <w:rsid w:val="008B43E7"/>
    <w:rsid w:val="008B7438"/>
    <w:rsid w:val="008D0A65"/>
    <w:rsid w:val="008D3C06"/>
    <w:rsid w:val="008D4ADD"/>
    <w:rsid w:val="008D7825"/>
    <w:rsid w:val="008E12BD"/>
    <w:rsid w:val="008E5EA5"/>
    <w:rsid w:val="008E7465"/>
    <w:rsid w:val="008F0F2D"/>
    <w:rsid w:val="008F2B53"/>
    <w:rsid w:val="008F589B"/>
    <w:rsid w:val="00900BA1"/>
    <w:rsid w:val="009143EE"/>
    <w:rsid w:val="00915999"/>
    <w:rsid w:val="00916846"/>
    <w:rsid w:val="00920578"/>
    <w:rsid w:val="009212C7"/>
    <w:rsid w:val="00925FC7"/>
    <w:rsid w:val="0092719E"/>
    <w:rsid w:val="00934883"/>
    <w:rsid w:val="009401AE"/>
    <w:rsid w:val="00941750"/>
    <w:rsid w:val="00955145"/>
    <w:rsid w:val="00957493"/>
    <w:rsid w:val="00957AC9"/>
    <w:rsid w:val="00965AD1"/>
    <w:rsid w:val="009704B5"/>
    <w:rsid w:val="00977733"/>
    <w:rsid w:val="009806F6"/>
    <w:rsid w:val="009818B9"/>
    <w:rsid w:val="0099027E"/>
    <w:rsid w:val="00990C7B"/>
    <w:rsid w:val="00994608"/>
    <w:rsid w:val="0099468E"/>
    <w:rsid w:val="009973FF"/>
    <w:rsid w:val="00997B57"/>
    <w:rsid w:val="009B1FF6"/>
    <w:rsid w:val="009B233E"/>
    <w:rsid w:val="009B368C"/>
    <w:rsid w:val="009B3E7B"/>
    <w:rsid w:val="009B506F"/>
    <w:rsid w:val="009B76C1"/>
    <w:rsid w:val="009C0C78"/>
    <w:rsid w:val="009C52FC"/>
    <w:rsid w:val="009D117A"/>
    <w:rsid w:val="009D5E64"/>
    <w:rsid w:val="009E7BB6"/>
    <w:rsid w:val="009F2289"/>
    <w:rsid w:val="009F363E"/>
    <w:rsid w:val="009F790A"/>
    <w:rsid w:val="009F7A23"/>
    <w:rsid w:val="00A03126"/>
    <w:rsid w:val="00A03FD4"/>
    <w:rsid w:val="00A06FD7"/>
    <w:rsid w:val="00A17BEE"/>
    <w:rsid w:val="00A23B97"/>
    <w:rsid w:val="00A3031C"/>
    <w:rsid w:val="00A32107"/>
    <w:rsid w:val="00A42C5E"/>
    <w:rsid w:val="00A46145"/>
    <w:rsid w:val="00A524E7"/>
    <w:rsid w:val="00A6633E"/>
    <w:rsid w:val="00A6754C"/>
    <w:rsid w:val="00A7504A"/>
    <w:rsid w:val="00A757D2"/>
    <w:rsid w:val="00A8129E"/>
    <w:rsid w:val="00A8159C"/>
    <w:rsid w:val="00A83E2E"/>
    <w:rsid w:val="00A911F3"/>
    <w:rsid w:val="00A9215A"/>
    <w:rsid w:val="00A92759"/>
    <w:rsid w:val="00A9341F"/>
    <w:rsid w:val="00AA3B6A"/>
    <w:rsid w:val="00AB66DE"/>
    <w:rsid w:val="00AB7657"/>
    <w:rsid w:val="00AE030E"/>
    <w:rsid w:val="00AE0384"/>
    <w:rsid w:val="00AE2E4E"/>
    <w:rsid w:val="00AF0199"/>
    <w:rsid w:val="00AF196B"/>
    <w:rsid w:val="00AF22C4"/>
    <w:rsid w:val="00AF6BA5"/>
    <w:rsid w:val="00AF7783"/>
    <w:rsid w:val="00AF7DE1"/>
    <w:rsid w:val="00B061A8"/>
    <w:rsid w:val="00B12C05"/>
    <w:rsid w:val="00B15547"/>
    <w:rsid w:val="00B15658"/>
    <w:rsid w:val="00B1627C"/>
    <w:rsid w:val="00B16C8E"/>
    <w:rsid w:val="00B20EAD"/>
    <w:rsid w:val="00B22E22"/>
    <w:rsid w:val="00B35757"/>
    <w:rsid w:val="00B3766D"/>
    <w:rsid w:val="00B42A52"/>
    <w:rsid w:val="00B42EC5"/>
    <w:rsid w:val="00B44127"/>
    <w:rsid w:val="00B46B74"/>
    <w:rsid w:val="00B50F38"/>
    <w:rsid w:val="00B67AD5"/>
    <w:rsid w:val="00B70A51"/>
    <w:rsid w:val="00B7131D"/>
    <w:rsid w:val="00B76806"/>
    <w:rsid w:val="00B76F3C"/>
    <w:rsid w:val="00B83F6B"/>
    <w:rsid w:val="00B850BD"/>
    <w:rsid w:val="00B87E69"/>
    <w:rsid w:val="00B96613"/>
    <w:rsid w:val="00B967CF"/>
    <w:rsid w:val="00BA01E7"/>
    <w:rsid w:val="00BA19A9"/>
    <w:rsid w:val="00BA2014"/>
    <w:rsid w:val="00BA69B6"/>
    <w:rsid w:val="00BB158E"/>
    <w:rsid w:val="00BB36AB"/>
    <w:rsid w:val="00BB6C9E"/>
    <w:rsid w:val="00BB6E38"/>
    <w:rsid w:val="00BC1CFE"/>
    <w:rsid w:val="00BC32C0"/>
    <w:rsid w:val="00BC4D41"/>
    <w:rsid w:val="00BD14DD"/>
    <w:rsid w:val="00BD3317"/>
    <w:rsid w:val="00BD530D"/>
    <w:rsid w:val="00BD7565"/>
    <w:rsid w:val="00BD7E5A"/>
    <w:rsid w:val="00BF1FD3"/>
    <w:rsid w:val="00BF62C1"/>
    <w:rsid w:val="00C00D1F"/>
    <w:rsid w:val="00C10394"/>
    <w:rsid w:val="00C1503E"/>
    <w:rsid w:val="00C17906"/>
    <w:rsid w:val="00C27AB3"/>
    <w:rsid w:val="00C3507E"/>
    <w:rsid w:val="00C4020D"/>
    <w:rsid w:val="00C409DB"/>
    <w:rsid w:val="00C4357D"/>
    <w:rsid w:val="00C46838"/>
    <w:rsid w:val="00C5560E"/>
    <w:rsid w:val="00C55C08"/>
    <w:rsid w:val="00C55DC5"/>
    <w:rsid w:val="00C66DEB"/>
    <w:rsid w:val="00C67767"/>
    <w:rsid w:val="00C744B8"/>
    <w:rsid w:val="00C75F54"/>
    <w:rsid w:val="00C90FAD"/>
    <w:rsid w:val="00C933EB"/>
    <w:rsid w:val="00C9426A"/>
    <w:rsid w:val="00C96DBD"/>
    <w:rsid w:val="00CA13B0"/>
    <w:rsid w:val="00CA509C"/>
    <w:rsid w:val="00CA522F"/>
    <w:rsid w:val="00CB1ADA"/>
    <w:rsid w:val="00CB21BA"/>
    <w:rsid w:val="00CC14F6"/>
    <w:rsid w:val="00CC76CF"/>
    <w:rsid w:val="00CD0ECA"/>
    <w:rsid w:val="00CD4C13"/>
    <w:rsid w:val="00CD4D09"/>
    <w:rsid w:val="00CD4F88"/>
    <w:rsid w:val="00CE3591"/>
    <w:rsid w:val="00CE6FDE"/>
    <w:rsid w:val="00CE7329"/>
    <w:rsid w:val="00CE76C5"/>
    <w:rsid w:val="00CF03FC"/>
    <w:rsid w:val="00CF2B70"/>
    <w:rsid w:val="00D01858"/>
    <w:rsid w:val="00D04233"/>
    <w:rsid w:val="00D05AF7"/>
    <w:rsid w:val="00D06B94"/>
    <w:rsid w:val="00D1150B"/>
    <w:rsid w:val="00D132A5"/>
    <w:rsid w:val="00D139CC"/>
    <w:rsid w:val="00D216D0"/>
    <w:rsid w:val="00D23A97"/>
    <w:rsid w:val="00D23DE8"/>
    <w:rsid w:val="00D25A3C"/>
    <w:rsid w:val="00D26002"/>
    <w:rsid w:val="00D2633B"/>
    <w:rsid w:val="00D419CF"/>
    <w:rsid w:val="00D41C9F"/>
    <w:rsid w:val="00D43820"/>
    <w:rsid w:val="00D56586"/>
    <w:rsid w:val="00D67EEB"/>
    <w:rsid w:val="00D75C80"/>
    <w:rsid w:val="00D76619"/>
    <w:rsid w:val="00D82F49"/>
    <w:rsid w:val="00D864D3"/>
    <w:rsid w:val="00D9059D"/>
    <w:rsid w:val="00D9199C"/>
    <w:rsid w:val="00D924E1"/>
    <w:rsid w:val="00D963F2"/>
    <w:rsid w:val="00D97C7C"/>
    <w:rsid w:val="00DA357C"/>
    <w:rsid w:val="00DA44E3"/>
    <w:rsid w:val="00DB10D4"/>
    <w:rsid w:val="00DB5ED9"/>
    <w:rsid w:val="00DB6C66"/>
    <w:rsid w:val="00DC5E73"/>
    <w:rsid w:val="00DD09E3"/>
    <w:rsid w:val="00DD18C7"/>
    <w:rsid w:val="00DD1DED"/>
    <w:rsid w:val="00DD39D2"/>
    <w:rsid w:val="00DD59D6"/>
    <w:rsid w:val="00DD7183"/>
    <w:rsid w:val="00DF1780"/>
    <w:rsid w:val="00DF40CE"/>
    <w:rsid w:val="00DF426E"/>
    <w:rsid w:val="00E0132C"/>
    <w:rsid w:val="00E02627"/>
    <w:rsid w:val="00E02E68"/>
    <w:rsid w:val="00E06DEE"/>
    <w:rsid w:val="00E12463"/>
    <w:rsid w:val="00E171E7"/>
    <w:rsid w:val="00E205A4"/>
    <w:rsid w:val="00E2720A"/>
    <w:rsid w:val="00E31ECC"/>
    <w:rsid w:val="00E33EF0"/>
    <w:rsid w:val="00E37BE3"/>
    <w:rsid w:val="00E43D7D"/>
    <w:rsid w:val="00E45F22"/>
    <w:rsid w:val="00E522F7"/>
    <w:rsid w:val="00E543F9"/>
    <w:rsid w:val="00E55D5D"/>
    <w:rsid w:val="00E578AB"/>
    <w:rsid w:val="00E57DC3"/>
    <w:rsid w:val="00E6436E"/>
    <w:rsid w:val="00E75DE3"/>
    <w:rsid w:val="00E878E7"/>
    <w:rsid w:val="00E95378"/>
    <w:rsid w:val="00E9786F"/>
    <w:rsid w:val="00E97B44"/>
    <w:rsid w:val="00E97E9D"/>
    <w:rsid w:val="00EA3C62"/>
    <w:rsid w:val="00EA5AFE"/>
    <w:rsid w:val="00EA5B38"/>
    <w:rsid w:val="00EA6472"/>
    <w:rsid w:val="00EA71C1"/>
    <w:rsid w:val="00EB39DC"/>
    <w:rsid w:val="00EB4139"/>
    <w:rsid w:val="00EB56ED"/>
    <w:rsid w:val="00EB654E"/>
    <w:rsid w:val="00EC730E"/>
    <w:rsid w:val="00ED52D3"/>
    <w:rsid w:val="00EF2B8D"/>
    <w:rsid w:val="00EF52DD"/>
    <w:rsid w:val="00EF5357"/>
    <w:rsid w:val="00EF6AE4"/>
    <w:rsid w:val="00EF7C9B"/>
    <w:rsid w:val="00F058C5"/>
    <w:rsid w:val="00F21AE7"/>
    <w:rsid w:val="00F22CF4"/>
    <w:rsid w:val="00F2764E"/>
    <w:rsid w:val="00F2768F"/>
    <w:rsid w:val="00F30E58"/>
    <w:rsid w:val="00F40318"/>
    <w:rsid w:val="00F408C4"/>
    <w:rsid w:val="00F418E0"/>
    <w:rsid w:val="00F46CB8"/>
    <w:rsid w:val="00F46D6D"/>
    <w:rsid w:val="00F478FA"/>
    <w:rsid w:val="00F530D5"/>
    <w:rsid w:val="00F61D6E"/>
    <w:rsid w:val="00F64106"/>
    <w:rsid w:val="00F65973"/>
    <w:rsid w:val="00F70996"/>
    <w:rsid w:val="00F71CB2"/>
    <w:rsid w:val="00F76086"/>
    <w:rsid w:val="00F76717"/>
    <w:rsid w:val="00F773FA"/>
    <w:rsid w:val="00F8076B"/>
    <w:rsid w:val="00F80E7D"/>
    <w:rsid w:val="00F82F4A"/>
    <w:rsid w:val="00F92BAB"/>
    <w:rsid w:val="00F95F73"/>
    <w:rsid w:val="00FA07C5"/>
    <w:rsid w:val="00FA151C"/>
    <w:rsid w:val="00FA241F"/>
    <w:rsid w:val="00FA397C"/>
    <w:rsid w:val="00FB0C28"/>
    <w:rsid w:val="00FB664D"/>
    <w:rsid w:val="00FB6AD3"/>
    <w:rsid w:val="00FB76E9"/>
    <w:rsid w:val="00FB7725"/>
    <w:rsid w:val="00FC0DA3"/>
    <w:rsid w:val="00FC18EC"/>
    <w:rsid w:val="00FC4DC5"/>
    <w:rsid w:val="00FC6DF4"/>
    <w:rsid w:val="00FC6F66"/>
    <w:rsid w:val="00FD04E3"/>
    <w:rsid w:val="00FD34B8"/>
    <w:rsid w:val="00FD71B7"/>
    <w:rsid w:val="00FE2854"/>
    <w:rsid w:val="00FE7838"/>
    <w:rsid w:val="00FF1BF7"/>
    <w:rsid w:val="00FF29A4"/>
    <w:rsid w:val="00FF36C4"/>
    <w:rsid w:val="026571FA"/>
    <w:rsid w:val="0327109F"/>
    <w:rsid w:val="03926581"/>
    <w:rsid w:val="03DC3493"/>
    <w:rsid w:val="04497780"/>
    <w:rsid w:val="0654287F"/>
    <w:rsid w:val="07682EEC"/>
    <w:rsid w:val="099F6171"/>
    <w:rsid w:val="0B0C56CB"/>
    <w:rsid w:val="0B871DAB"/>
    <w:rsid w:val="0B9E0323"/>
    <w:rsid w:val="0C657451"/>
    <w:rsid w:val="0C6E5636"/>
    <w:rsid w:val="0C8360FE"/>
    <w:rsid w:val="0F28067B"/>
    <w:rsid w:val="0FF44082"/>
    <w:rsid w:val="104A5FA4"/>
    <w:rsid w:val="11B73CBA"/>
    <w:rsid w:val="12574B6B"/>
    <w:rsid w:val="14CC6E2D"/>
    <w:rsid w:val="15CA7018"/>
    <w:rsid w:val="16117FDC"/>
    <w:rsid w:val="176B5D74"/>
    <w:rsid w:val="177B408C"/>
    <w:rsid w:val="17930CEA"/>
    <w:rsid w:val="18243CC6"/>
    <w:rsid w:val="18935132"/>
    <w:rsid w:val="19101B07"/>
    <w:rsid w:val="192A2400"/>
    <w:rsid w:val="1A070EF3"/>
    <w:rsid w:val="1A097F9F"/>
    <w:rsid w:val="1C895909"/>
    <w:rsid w:val="1CB52B2C"/>
    <w:rsid w:val="1DD41353"/>
    <w:rsid w:val="1EB969F5"/>
    <w:rsid w:val="20577274"/>
    <w:rsid w:val="23360465"/>
    <w:rsid w:val="235F65E3"/>
    <w:rsid w:val="23B96658"/>
    <w:rsid w:val="254967DF"/>
    <w:rsid w:val="25AB48B1"/>
    <w:rsid w:val="2611301E"/>
    <w:rsid w:val="281E2BEC"/>
    <w:rsid w:val="28C7681C"/>
    <w:rsid w:val="2B6E1D4D"/>
    <w:rsid w:val="2DFC7036"/>
    <w:rsid w:val="30273EA9"/>
    <w:rsid w:val="322B51AD"/>
    <w:rsid w:val="32891DF8"/>
    <w:rsid w:val="335B5733"/>
    <w:rsid w:val="358C7761"/>
    <w:rsid w:val="369D705E"/>
    <w:rsid w:val="36A81371"/>
    <w:rsid w:val="36E57490"/>
    <w:rsid w:val="38936757"/>
    <w:rsid w:val="38BB0660"/>
    <w:rsid w:val="3B087A93"/>
    <w:rsid w:val="3D2175BA"/>
    <w:rsid w:val="3ED43002"/>
    <w:rsid w:val="3FCF771D"/>
    <w:rsid w:val="412F50C5"/>
    <w:rsid w:val="416B38B8"/>
    <w:rsid w:val="42F644EF"/>
    <w:rsid w:val="4612712A"/>
    <w:rsid w:val="462E5C97"/>
    <w:rsid w:val="46F83BB9"/>
    <w:rsid w:val="49700FDE"/>
    <w:rsid w:val="4ADB3A20"/>
    <w:rsid w:val="4B9E1C41"/>
    <w:rsid w:val="4C2D6D7E"/>
    <w:rsid w:val="4FB67940"/>
    <w:rsid w:val="50047D99"/>
    <w:rsid w:val="50634E5D"/>
    <w:rsid w:val="55BB5C09"/>
    <w:rsid w:val="56645F1F"/>
    <w:rsid w:val="57CF69FC"/>
    <w:rsid w:val="58A45214"/>
    <w:rsid w:val="59004ECD"/>
    <w:rsid w:val="59CD5829"/>
    <w:rsid w:val="59EF3973"/>
    <w:rsid w:val="5B2D0E45"/>
    <w:rsid w:val="5BBD7911"/>
    <w:rsid w:val="5CEC1EAE"/>
    <w:rsid w:val="5D2F5F1C"/>
    <w:rsid w:val="5ED067DA"/>
    <w:rsid w:val="60787E3A"/>
    <w:rsid w:val="60AB2CA2"/>
    <w:rsid w:val="612B2D21"/>
    <w:rsid w:val="615E3D39"/>
    <w:rsid w:val="62843EF1"/>
    <w:rsid w:val="62A522AE"/>
    <w:rsid w:val="63933852"/>
    <w:rsid w:val="63F15703"/>
    <w:rsid w:val="648E1501"/>
    <w:rsid w:val="64AD23BD"/>
    <w:rsid w:val="64DB46D5"/>
    <w:rsid w:val="651E53BE"/>
    <w:rsid w:val="65CB698B"/>
    <w:rsid w:val="6612370C"/>
    <w:rsid w:val="67B67973"/>
    <w:rsid w:val="68CC69AC"/>
    <w:rsid w:val="6A1026D6"/>
    <w:rsid w:val="6B022DE3"/>
    <w:rsid w:val="6BDD6A58"/>
    <w:rsid w:val="6EBD4D41"/>
    <w:rsid w:val="6F7B75E8"/>
    <w:rsid w:val="70463A0F"/>
    <w:rsid w:val="70AB1953"/>
    <w:rsid w:val="70DD4FA0"/>
    <w:rsid w:val="71D054F0"/>
    <w:rsid w:val="72372263"/>
    <w:rsid w:val="726233B9"/>
    <w:rsid w:val="73694407"/>
    <w:rsid w:val="737F5D45"/>
    <w:rsid w:val="740F1D75"/>
    <w:rsid w:val="76457773"/>
    <w:rsid w:val="789857EA"/>
    <w:rsid w:val="78B24A07"/>
    <w:rsid w:val="78E36DB2"/>
    <w:rsid w:val="79072790"/>
    <w:rsid w:val="7BBF40A5"/>
    <w:rsid w:val="7C354353"/>
    <w:rsid w:val="7C3579DD"/>
    <w:rsid w:val="7DEE505C"/>
    <w:rsid w:val="7E0F4356"/>
    <w:rsid w:val="7E81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  <w:lang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姜杨飞</cp:lastModifiedBy>
  <cp:revision>2</cp:revision>
  <cp:lastPrinted>2020-11-25T01:52:00Z</cp:lastPrinted>
  <dcterms:created xsi:type="dcterms:W3CDTF">2020-12-25T07:28:00Z</dcterms:created>
  <dcterms:modified xsi:type="dcterms:W3CDTF">2020-12-25T07:28:00Z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