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宋体" w:hAnsi="宋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Cs/>
          <w:kern w:val="0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2022年度上半年南通市区建筑施工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（市政园林工程）安全生产标准化星级工地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和现场管理先进工地名单</w:t>
      </w:r>
    </w:p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spacing w:line="560" w:lineRule="exact"/>
        <w:jc w:val="lef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一、标准化星级工地</w:t>
      </w:r>
    </w:p>
    <w:tbl>
      <w:tblPr>
        <w:tblStyle w:val="5"/>
        <w:tblW w:w="894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2679"/>
        <w:gridCol w:w="2822"/>
        <w:gridCol w:w="1269"/>
        <w:gridCol w:w="14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施工单位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项目经理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星级等次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李港水厂一期（40万立方米/日）建设工程施工一标段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宁波住宅建设集团股份有限公司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康德存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★★★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李港水厂一期（40万立方米/日）建设工程施工二标段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宁波市政工程建设集团股份有限公司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丁利江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★★★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中央路综合改造（复兴路-振兴路）工程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南通市港闸市政工程有限公司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陈岁华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西站大道二期工程施工四标段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南通市江海公路工程有限公司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单建国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西站大道二期工程施工五标段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浙江省建投交通基础建设集团有限公司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李建胜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长泰路跨九圩港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大桥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江苏省交通工程集团有限公司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高波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工农路改造二期工程（崇川路-江纬路）施工A标段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南通市港闸市政     工程有限公司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符仁华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李港水厂建设工程沉清叠合池土建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施工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3150" w:firstLineChars="10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中中亿丰建设集团     股份有限公司</w:t>
            </w:r>
          </w:p>
          <w:p>
            <w:pPr>
              <w:widowControl/>
              <w:spacing w:line="400" w:lineRule="exact"/>
              <w:ind w:firstLine="3150" w:firstLineChars="10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何友良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西站大道一期工程施工二标段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中铁十一局集团有限公司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黄小星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星城路桥梁改造工程（八一路-观畅路）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南通市政工程总承包有限公司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袁伟春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★</w:t>
            </w:r>
          </w:p>
        </w:tc>
      </w:tr>
    </w:tbl>
    <w:p>
      <w:pPr>
        <w:widowControl/>
        <w:spacing w:line="560" w:lineRule="exact"/>
        <w:jc w:val="center"/>
        <w:rPr>
          <w:rFonts w:ascii="宋体" w:hAnsi="宋体" w:cs="宋体"/>
          <w:bCs/>
          <w:kern w:val="0"/>
          <w:sz w:val="24"/>
        </w:rPr>
      </w:pPr>
    </w:p>
    <w:p>
      <w:pPr>
        <w:spacing w:line="560" w:lineRule="exact"/>
        <w:jc w:val="lef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二、现场管理先进工地</w:t>
      </w:r>
    </w:p>
    <w:tbl>
      <w:tblPr>
        <w:tblStyle w:val="5"/>
        <w:tblW w:w="867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2814"/>
        <w:gridCol w:w="2673"/>
        <w:gridCol w:w="1266"/>
        <w:gridCol w:w="12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项目经理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通州湾示范区电子信息产业园纬二路、经七路、盛德路工程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南京久大建设      集团有限公司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280" w:firstLineChars="10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胡功臣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-24765</wp:posOffset>
                </wp:positionV>
                <wp:extent cx="580072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8.3pt;margin-top:-1.95pt;height:0pt;width:456.75pt;z-index:251660288;mso-width-relative:page;mso-height-relative:page;" filled="f" stroked="t" coordsize="21600,21600" o:gfxdata="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0eGLPXAAAACQEAAA8AAAAAAAAAAQAgAAAAIgAAAGRycy9kb3ducmV2LnhtbFBLAQIU&#10;ABQAAAAIAIdO4kDIKD4G9AEAAOM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403860</wp:posOffset>
                </wp:positionV>
                <wp:extent cx="5800725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8.3pt;margin-top:31.8pt;height:0pt;width:456.75pt;z-index:251659264;mso-width-relative:page;mso-height-relative:page;" filled="f" stroked="t" coordsize="21600,21600" o:gfxdata="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YqkhtYAAAAJAQAADwAAAAAAAAABACAAAAAiAAAAZHJzL2Rvd25yZXYueG1sUEsBAhQA&#10;FAAAAAgAh07iQIAwOu70AQAA4w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南通市市政和园林局办公室                 2022年11月9日印发</w:t>
      </w:r>
    </w:p>
    <w:sectPr>
      <w:footerReference r:id="rId3" w:type="default"/>
      <w:footerReference r:id="rId4" w:type="even"/>
      <w:pgSz w:w="11906" w:h="16838"/>
      <w:pgMar w:top="1814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324876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wordWrap w:val="0"/>
          <w:jc w:val="right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—  </w:t>
        </w:r>
      </w:p>
    </w:sdtContent>
  </w:sdt>
  <w:p>
    <w:pPr>
      <w:pStyle w:val="2"/>
      <w:tabs>
        <w:tab w:val="left" w:pos="5280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324877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ind w:firstLine="180" w:firstLineChars="100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4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B4"/>
    <w:rsid w:val="000334B4"/>
    <w:rsid w:val="00054690"/>
    <w:rsid w:val="0005640D"/>
    <w:rsid w:val="000B7DFA"/>
    <w:rsid w:val="00142D2A"/>
    <w:rsid w:val="001A2DFC"/>
    <w:rsid w:val="001E15D9"/>
    <w:rsid w:val="00201441"/>
    <w:rsid w:val="002379A4"/>
    <w:rsid w:val="00274FAA"/>
    <w:rsid w:val="00285A45"/>
    <w:rsid w:val="00374F1C"/>
    <w:rsid w:val="00394A55"/>
    <w:rsid w:val="003C7405"/>
    <w:rsid w:val="004A5263"/>
    <w:rsid w:val="00503B76"/>
    <w:rsid w:val="005A6BCA"/>
    <w:rsid w:val="005D30E0"/>
    <w:rsid w:val="00636098"/>
    <w:rsid w:val="006C7386"/>
    <w:rsid w:val="00716153"/>
    <w:rsid w:val="008843E3"/>
    <w:rsid w:val="008A2C3D"/>
    <w:rsid w:val="008F5ACA"/>
    <w:rsid w:val="00951124"/>
    <w:rsid w:val="00A938AB"/>
    <w:rsid w:val="00AA5149"/>
    <w:rsid w:val="00AE4946"/>
    <w:rsid w:val="00AF27C7"/>
    <w:rsid w:val="00B40D14"/>
    <w:rsid w:val="00BE45A5"/>
    <w:rsid w:val="00C15885"/>
    <w:rsid w:val="00C22CE5"/>
    <w:rsid w:val="00C678C1"/>
    <w:rsid w:val="00D920F0"/>
    <w:rsid w:val="00D92E60"/>
    <w:rsid w:val="00DC2FBE"/>
    <w:rsid w:val="00E51A34"/>
    <w:rsid w:val="00EC797F"/>
    <w:rsid w:val="00F334A9"/>
    <w:rsid w:val="00F43D35"/>
    <w:rsid w:val="00F55946"/>
    <w:rsid w:val="00F66AED"/>
    <w:rsid w:val="00F86B67"/>
    <w:rsid w:val="00FD440F"/>
    <w:rsid w:val="02872FF4"/>
    <w:rsid w:val="07EE3430"/>
    <w:rsid w:val="0EF7254B"/>
    <w:rsid w:val="1021189B"/>
    <w:rsid w:val="1238506F"/>
    <w:rsid w:val="12565698"/>
    <w:rsid w:val="129B0DDB"/>
    <w:rsid w:val="19A74179"/>
    <w:rsid w:val="214527EF"/>
    <w:rsid w:val="222D3AEA"/>
    <w:rsid w:val="288B51FC"/>
    <w:rsid w:val="297C0109"/>
    <w:rsid w:val="2ABE552E"/>
    <w:rsid w:val="2E5A2408"/>
    <w:rsid w:val="31305892"/>
    <w:rsid w:val="31E019F7"/>
    <w:rsid w:val="3BA4669C"/>
    <w:rsid w:val="3C3C13BD"/>
    <w:rsid w:val="3E5667D0"/>
    <w:rsid w:val="3E6568F8"/>
    <w:rsid w:val="4095662B"/>
    <w:rsid w:val="424B0A2E"/>
    <w:rsid w:val="47B437FB"/>
    <w:rsid w:val="54C82DB3"/>
    <w:rsid w:val="55B05444"/>
    <w:rsid w:val="592A7DCB"/>
    <w:rsid w:val="5AC00AB0"/>
    <w:rsid w:val="5CEF6472"/>
    <w:rsid w:val="66327823"/>
    <w:rsid w:val="663558DA"/>
    <w:rsid w:val="6A8E7DFB"/>
    <w:rsid w:val="6ABA47D1"/>
    <w:rsid w:val="7007154E"/>
    <w:rsid w:val="71B37772"/>
    <w:rsid w:val="72A64DA9"/>
    <w:rsid w:val="7C4117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5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paragraph" w:customStyle="1" w:styleId="10">
    <w:name w:val="z-窗体底端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1">
    <w:name w:val="z-窗体顶端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2">
    <w:name w:val="页脚 Char"/>
    <w:basedOn w:val="6"/>
    <w:link w:val="2"/>
    <w:qFormat/>
    <w:uiPriority w:val="99"/>
    <w:rPr>
      <w:rFonts w:ascii="Calibri" w:hAnsi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84B926-5F07-4439-894E-4011D75009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187</Words>
  <Characters>1068</Characters>
  <Lines>8</Lines>
  <Paragraphs>2</Paragraphs>
  <TotalTime>73</TotalTime>
  <ScaleCrop>false</ScaleCrop>
  <LinksUpToDate>false</LinksUpToDate>
  <CharactersWithSpaces>1253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2022-11-09T01:24:00Z</dcterms:created>
  <dc:creator>Administrator</dc:creator>
  <cp:lastModifiedBy>朱亚龙 </cp:lastModifiedBy>
  <cp:lastPrinted>2022-11-09T06:41:00Z</cp:lastPrinted>
  <dcterms:modified xsi:type="dcterms:W3CDTF">2022-11-21T07:46:39Z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4AB993CD7C484C0094A83C88920BCA2F</vt:lpwstr>
  </property>
</Properties>
</file>